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AF" w:rsidRPr="00EC17BB" w:rsidRDefault="00303550" w:rsidP="00EC17BB">
      <w:pPr>
        <w:spacing w:after="0" w:line="240" w:lineRule="auto"/>
        <w:jc w:val="center"/>
        <w:rPr>
          <w:rFonts w:ascii="Times New Roman" w:hAnsi="Times New Roman"/>
          <w:color w:val="231F20"/>
          <w:sz w:val="18"/>
          <w:szCs w:val="18"/>
        </w:rPr>
      </w:pPr>
      <w:r w:rsidRPr="00EC17BB">
        <w:rPr>
          <w:rFonts w:ascii="Times New Roman" w:hAnsi="Times New Roman"/>
          <w:color w:val="231F20"/>
          <w:sz w:val="18"/>
          <w:szCs w:val="18"/>
        </w:rPr>
        <w:t xml:space="preserve">POR CAMPANIA FSE 2014-2020 ASSE II- OBIETTIVO SPECIFICO 11-AZIONE 9.6.5 </w:t>
      </w:r>
    </w:p>
    <w:p w:rsidR="00303550" w:rsidRPr="00EC17BB" w:rsidRDefault="00303550" w:rsidP="00EC17BB">
      <w:pPr>
        <w:spacing w:after="0" w:line="240" w:lineRule="auto"/>
        <w:jc w:val="center"/>
        <w:rPr>
          <w:rFonts w:ascii="Times New Roman" w:hAnsi="Times New Roman"/>
          <w:color w:val="231F20"/>
          <w:sz w:val="18"/>
          <w:szCs w:val="18"/>
        </w:rPr>
      </w:pPr>
      <w:r w:rsidRPr="00EC17BB">
        <w:rPr>
          <w:rFonts w:ascii="Times New Roman" w:hAnsi="Times New Roman"/>
          <w:color w:val="231F20"/>
          <w:sz w:val="18"/>
          <w:szCs w:val="18"/>
        </w:rPr>
        <w:t>PROGETTO "LOC LEGALITÀ ORGANIZZATA IN CAMPANIA”</w:t>
      </w:r>
    </w:p>
    <w:p w:rsidR="00303550" w:rsidRPr="00EC17BB" w:rsidRDefault="00303550" w:rsidP="00EC17BB">
      <w:pPr>
        <w:spacing w:after="0" w:line="240" w:lineRule="auto"/>
        <w:ind w:right="40"/>
        <w:jc w:val="center"/>
        <w:rPr>
          <w:rFonts w:ascii="Times New Roman" w:hAnsi="Times New Roman"/>
          <w:color w:val="231F20"/>
          <w:sz w:val="18"/>
          <w:szCs w:val="18"/>
        </w:rPr>
      </w:pPr>
      <w:r w:rsidRPr="00EC17BB">
        <w:rPr>
          <w:rFonts w:ascii="Times New Roman" w:hAnsi="Times New Roman"/>
          <w:color w:val="231F20"/>
          <w:sz w:val="18"/>
          <w:szCs w:val="18"/>
        </w:rPr>
        <w:t xml:space="preserve">CUP B29H17000080009 </w:t>
      </w:r>
    </w:p>
    <w:p w:rsidR="007E557E" w:rsidRDefault="007E557E" w:rsidP="00EC17BB">
      <w:pPr>
        <w:spacing w:after="0" w:line="240" w:lineRule="auto"/>
        <w:jc w:val="center"/>
        <w:rPr>
          <w:rFonts w:ascii="Times New Roman" w:hAnsi="Times New Roman"/>
          <w:b/>
          <w:color w:val="231F20"/>
          <w:sz w:val="18"/>
          <w:szCs w:val="18"/>
        </w:rPr>
      </w:pPr>
    </w:p>
    <w:p w:rsidR="000128AA" w:rsidRPr="00EC17BB" w:rsidRDefault="00CD7BF9" w:rsidP="00EC17BB">
      <w:pPr>
        <w:spacing w:after="0" w:line="240" w:lineRule="auto"/>
        <w:jc w:val="center"/>
        <w:rPr>
          <w:rFonts w:ascii="Times New Roman" w:hAnsi="Times New Roman"/>
          <w:b/>
          <w:color w:val="231F20"/>
          <w:sz w:val="18"/>
          <w:szCs w:val="18"/>
        </w:rPr>
      </w:pPr>
      <w:r>
        <w:rPr>
          <w:rFonts w:ascii="Times New Roman" w:hAnsi="Times New Roman"/>
          <w:b/>
          <w:color w:val="231F20"/>
          <w:sz w:val="18"/>
          <w:szCs w:val="18"/>
        </w:rPr>
        <w:t xml:space="preserve">ESTRATTO </w:t>
      </w:r>
      <w:bookmarkStart w:id="0" w:name="_GoBack"/>
      <w:bookmarkEnd w:id="0"/>
      <w:r w:rsidR="00303550" w:rsidRPr="00EC17BB">
        <w:rPr>
          <w:rFonts w:ascii="Times New Roman" w:hAnsi="Times New Roman"/>
          <w:b/>
          <w:color w:val="231F20"/>
          <w:sz w:val="18"/>
          <w:szCs w:val="18"/>
        </w:rPr>
        <w:t xml:space="preserve">AVVISO MANIFESTAZIONE DI INTERESSE PER LA PARTECIPAZIONE </w:t>
      </w:r>
      <w:r w:rsidR="000128AA" w:rsidRPr="00EC17BB">
        <w:rPr>
          <w:rFonts w:ascii="Times New Roman" w:hAnsi="Times New Roman"/>
          <w:b/>
          <w:color w:val="231F20"/>
          <w:sz w:val="18"/>
          <w:szCs w:val="18"/>
        </w:rPr>
        <w:t xml:space="preserve">AL </w:t>
      </w:r>
    </w:p>
    <w:p w:rsidR="00C02429" w:rsidRPr="00EC17BB" w:rsidRDefault="006B1ADA" w:rsidP="00EC17BB">
      <w:pPr>
        <w:spacing w:after="0" w:line="240" w:lineRule="auto"/>
        <w:jc w:val="center"/>
        <w:rPr>
          <w:rFonts w:ascii="Times New Roman" w:hAnsi="Times New Roman"/>
          <w:b/>
          <w:color w:val="231F20"/>
          <w:sz w:val="18"/>
          <w:szCs w:val="18"/>
        </w:rPr>
      </w:pPr>
      <w:r w:rsidRPr="00EC17BB">
        <w:rPr>
          <w:rFonts w:ascii="Times New Roman" w:hAnsi="Times New Roman"/>
          <w:b/>
          <w:color w:val="231F20"/>
          <w:sz w:val="18"/>
          <w:szCs w:val="18"/>
        </w:rPr>
        <w:t>Corso di Alta Formazione in Gestione delle Aziende Sequestrate e Confiscate alle Mafie</w:t>
      </w:r>
      <w:r w:rsidR="00F34BEE" w:rsidRPr="00EC17BB">
        <w:rPr>
          <w:rFonts w:ascii="Times New Roman" w:hAnsi="Times New Roman"/>
          <w:b/>
          <w:color w:val="231F20"/>
          <w:sz w:val="18"/>
          <w:szCs w:val="18"/>
        </w:rPr>
        <w:t xml:space="preserve"> (acronimo GASCOM)</w:t>
      </w:r>
      <w:r w:rsidRPr="00EC17BB">
        <w:rPr>
          <w:rFonts w:ascii="Times New Roman" w:hAnsi="Times New Roman"/>
          <w:b/>
          <w:color w:val="231F20"/>
          <w:sz w:val="18"/>
          <w:szCs w:val="18"/>
        </w:rPr>
        <w:t xml:space="preserve"> </w:t>
      </w:r>
    </w:p>
    <w:p w:rsidR="00B542B1" w:rsidRPr="00EC17BB" w:rsidRDefault="00B542B1" w:rsidP="00EC17BB">
      <w:pPr>
        <w:spacing w:after="0" w:line="240" w:lineRule="auto"/>
        <w:jc w:val="center"/>
        <w:rPr>
          <w:rFonts w:ascii="Times New Roman" w:hAnsi="Times New Roman"/>
          <w:b/>
          <w:color w:val="231F20"/>
          <w:sz w:val="18"/>
          <w:szCs w:val="18"/>
        </w:rPr>
      </w:pPr>
    </w:p>
    <w:p w:rsidR="00B542B1" w:rsidRPr="00C53AFA" w:rsidRDefault="00B542B1" w:rsidP="00EC17BB">
      <w:pPr>
        <w:spacing w:after="0" w:line="240" w:lineRule="auto"/>
        <w:jc w:val="both"/>
        <w:rPr>
          <w:rFonts w:ascii="Times New Roman" w:hAnsi="Times New Roman"/>
          <w:sz w:val="18"/>
          <w:szCs w:val="18"/>
        </w:rPr>
      </w:pPr>
      <w:r w:rsidRPr="00EC17BB">
        <w:rPr>
          <w:rFonts w:ascii="Times New Roman" w:hAnsi="Times New Roman"/>
          <w:b/>
          <w:color w:val="000000"/>
          <w:spacing w:val="-13"/>
          <w:sz w:val="18"/>
          <w:szCs w:val="18"/>
        </w:rPr>
        <w:t>S</w:t>
      </w:r>
      <w:r w:rsidR="00F02F00" w:rsidRPr="00EC17BB">
        <w:rPr>
          <w:rFonts w:ascii="Times New Roman" w:hAnsi="Times New Roman"/>
          <w:b/>
          <w:color w:val="000000"/>
          <w:spacing w:val="-13"/>
          <w:sz w:val="18"/>
          <w:szCs w:val="18"/>
        </w:rPr>
        <w:t>viluppo Campania S.p.A</w:t>
      </w:r>
      <w:r w:rsidR="00F02F00" w:rsidRPr="00EC17BB">
        <w:rPr>
          <w:rFonts w:ascii="Times New Roman" w:hAnsi="Times New Roman"/>
          <w:color w:val="000000"/>
          <w:spacing w:val="-13"/>
          <w:sz w:val="18"/>
          <w:szCs w:val="18"/>
        </w:rPr>
        <w:t>.</w:t>
      </w:r>
      <w:r w:rsidRPr="00EC17BB">
        <w:rPr>
          <w:rFonts w:ascii="Times New Roman" w:hAnsi="Times New Roman"/>
          <w:color w:val="000000"/>
          <w:spacing w:val="-13"/>
          <w:sz w:val="18"/>
          <w:szCs w:val="18"/>
        </w:rPr>
        <w:t xml:space="preserve"> società in </w:t>
      </w:r>
      <w:proofErr w:type="spellStart"/>
      <w:r w:rsidRPr="00EC17BB">
        <w:rPr>
          <w:rFonts w:ascii="Times New Roman" w:hAnsi="Times New Roman"/>
          <w:color w:val="000000"/>
          <w:spacing w:val="-13"/>
          <w:sz w:val="18"/>
          <w:szCs w:val="18"/>
        </w:rPr>
        <w:t>house</w:t>
      </w:r>
      <w:proofErr w:type="spellEnd"/>
      <w:r w:rsidRPr="00EC17BB">
        <w:rPr>
          <w:rFonts w:ascii="Times New Roman" w:hAnsi="Times New Roman"/>
          <w:color w:val="000000"/>
          <w:spacing w:val="-13"/>
          <w:sz w:val="18"/>
          <w:szCs w:val="18"/>
        </w:rPr>
        <w:t xml:space="preserve"> della Regione Campania e  </w:t>
      </w:r>
      <w:r w:rsidRPr="00EC17BB">
        <w:rPr>
          <w:rFonts w:ascii="Times New Roman" w:hAnsi="Times New Roman"/>
          <w:b/>
          <w:color w:val="000000"/>
          <w:spacing w:val="-13"/>
          <w:sz w:val="18"/>
          <w:szCs w:val="18"/>
        </w:rPr>
        <w:t>l’Università degli Studi di Napoli Federico II - Dipartimento di Economia, Management, Istituzioni</w:t>
      </w:r>
      <w:r w:rsidRPr="00EC17BB">
        <w:rPr>
          <w:rFonts w:ascii="Times New Roman" w:hAnsi="Times New Roman"/>
          <w:color w:val="000000"/>
          <w:spacing w:val="-13"/>
          <w:sz w:val="18"/>
          <w:szCs w:val="18"/>
        </w:rPr>
        <w:t xml:space="preserve"> </w:t>
      </w:r>
      <w:r w:rsidRPr="00EC17BB">
        <w:rPr>
          <w:rFonts w:ascii="Times New Roman" w:hAnsi="Times New Roman"/>
          <w:b/>
          <w:color w:val="231F20"/>
          <w:sz w:val="18"/>
          <w:szCs w:val="18"/>
        </w:rPr>
        <w:t xml:space="preserve">emanano l’Avviso per manifestazione di interesse per la partecipazione al Corso di Alta Formazione in Gestione delle Aziende Sequestrate e Confiscate alle Mafie (acronimo GASCOM) </w:t>
      </w:r>
      <w:r w:rsidRPr="00C53AFA">
        <w:rPr>
          <w:rFonts w:ascii="Times New Roman" w:hAnsi="Times New Roman"/>
          <w:sz w:val="18"/>
          <w:szCs w:val="18"/>
        </w:rPr>
        <w:t>nell’ambito delle attività del progetto LOC – Legalità Organizzata in Campania", a valere sull'Asse II- Obiettivo Specifico 11-Azione 9.6.5. del POR Campania FSE 2014-2020.</w:t>
      </w:r>
    </w:p>
    <w:p w:rsidR="00B542B1" w:rsidRPr="00EC17BB" w:rsidRDefault="00B542B1" w:rsidP="00EC17BB">
      <w:pPr>
        <w:spacing w:after="0" w:line="240" w:lineRule="auto"/>
        <w:jc w:val="both"/>
        <w:rPr>
          <w:rFonts w:ascii="Times New Roman" w:hAnsi="Times New Roman"/>
          <w:sz w:val="18"/>
          <w:szCs w:val="18"/>
        </w:rPr>
      </w:pPr>
      <w:r w:rsidRPr="00EC17BB">
        <w:rPr>
          <w:rFonts w:ascii="Times New Roman" w:hAnsi="Times New Roman"/>
          <w:color w:val="000000"/>
          <w:spacing w:val="-13"/>
          <w:sz w:val="18"/>
          <w:szCs w:val="18"/>
        </w:rPr>
        <w:t xml:space="preserve">Il </w:t>
      </w:r>
      <w:r w:rsidRPr="00EC17BB">
        <w:rPr>
          <w:rFonts w:ascii="Times New Roman" w:hAnsi="Times New Roman"/>
          <w:b/>
          <w:color w:val="231F20"/>
          <w:sz w:val="18"/>
          <w:szCs w:val="18"/>
        </w:rPr>
        <w:t xml:space="preserve">Corso di Alta Formazione in Gestione delle Aziende Sequestrate e Confiscate alle Mafie (GASCOM) </w:t>
      </w:r>
      <w:r w:rsidRPr="00EC17BB">
        <w:rPr>
          <w:rFonts w:ascii="Times New Roman" w:hAnsi="Times New Roman"/>
          <w:b/>
          <w:color w:val="000000"/>
          <w:spacing w:val="-13"/>
          <w:sz w:val="18"/>
          <w:szCs w:val="18"/>
        </w:rPr>
        <w:t>intende rispondere</w:t>
      </w:r>
      <w:r w:rsidRPr="00EC17BB">
        <w:rPr>
          <w:rFonts w:ascii="Times New Roman" w:hAnsi="Times New Roman"/>
          <w:color w:val="000000"/>
          <w:spacing w:val="-13"/>
          <w:sz w:val="18"/>
          <w:szCs w:val="18"/>
        </w:rPr>
        <w:t xml:space="preserve"> alla </w:t>
      </w:r>
      <w:r w:rsidRPr="00EC17BB">
        <w:rPr>
          <w:rFonts w:ascii="Times New Roman" w:hAnsi="Times New Roman"/>
          <w:sz w:val="18"/>
          <w:szCs w:val="18"/>
        </w:rPr>
        <w:t xml:space="preserve">domanda di </w:t>
      </w:r>
      <w:proofErr w:type="spellStart"/>
      <w:r w:rsidRPr="00EC17BB">
        <w:rPr>
          <w:rFonts w:ascii="Times New Roman" w:hAnsi="Times New Roman"/>
          <w:sz w:val="18"/>
          <w:szCs w:val="18"/>
        </w:rPr>
        <w:t>saperi</w:t>
      </w:r>
      <w:proofErr w:type="spellEnd"/>
      <w:r w:rsidRPr="00EC17BB">
        <w:rPr>
          <w:rFonts w:ascii="Times New Roman" w:hAnsi="Times New Roman"/>
          <w:sz w:val="18"/>
          <w:szCs w:val="18"/>
        </w:rPr>
        <w:t xml:space="preserve"> e competenze economiche, aziendalistiche, giuridiche e sociali del mondo delle professioni, delle Istituzioni, dell’Autorità Giudiziaria, dei manager, per affrontare le nuove sfide della criminalità economica e della gestione e destinazione delle aziende sequestrate e confiscate.</w:t>
      </w:r>
    </w:p>
    <w:p w:rsidR="007D02F2" w:rsidRPr="00C53AFA" w:rsidRDefault="007D02F2" w:rsidP="00EC17BB">
      <w:pPr>
        <w:spacing w:after="0" w:line="240" w:lineRule="auto"/>
        <w:jc w:val="both"/>
        <w:rPr>
          <w:rFonts w:ascii="Times New Roman" w:hAnsi="Times New Roman"/>
          <w:color w:val="000000"/>
          <w:spacing w:val="-13"/>
          <w:sz w:val="18"/>
          <w:szCs w:val="18"/>
        </w:rPr>
      </w:pPr>
      <w:r w:rsidRPr="00C53AFA">
        <w:rPr>
          <w:rFonts w:ascii="Times New Roman" w:hAnsi="Times New Roman"/>
          <w:b/>
          <w:color w:val="000000"/>
          <w:spacing w:val="-13"/>
          <w:sz w:val="18"/>
          <w:szCs w:val="18"/>
        </w:rPr>
        <w:t>L’obiettivo formativo del Corso</w:t>
      </w:r>
      <w:r w:rsidRPr="00C53AFA">
        <w:rPr>
          <w:rFonts w:ascii="Times New Roman" w:hAnsi="Times New Roman"/>
          <w:color w:val="000000"/>
          <w:spacing w:val="-13"/>
          <w:sz w:val="18"/>
          <w:szCs w:val="18"/>
        </w:rPr>
        <w:t xml:space="preserve"> è quello di formare le figure professionali che operano nella filiera che conduce a dare nuova vita ai beni confiscati: dalla prevenzione patrimoniale e dalla confisca dei beni, alla loro successiva valorizzazione e utilizzo sociale. </w:t>
      </w:r>
    </w:p>
    <w:p w:rsidR="008B17B8" w:rsidRPr="00EC17BB" w:rsidRDefault="007D02F2" w:rsidP="00EC17BB">
      <w:pPr>
        <w:spacing w:after="0" w:line="240" w:lineRule="auto"/>
        <w:jc w:val="both"/>
        <w:rPr>
          <w:rFonts w:ascii="Times New Roman" w:hAnsi="Times New Roman"/>
          <w:sz w:val="18"/>
          <w:szCs w:val="18"/>
        </w:rPr>
      </w:pPr>
      <w:r w:rsidRPr="00C53AFA">
        <w:rPr>
          <w:rFonts w:ascii="Times New Roman" w:hAnsi="Times New Roman"/>
          <w:b/>
          <w:color w:val="000000"/>
          <w:spacing w:val="-13"/>
          <w:sz w:val="18"/>
          <w:szCs w:val="18"/>
        </w:rPr>
        <w:t xml:space="preserve">Le tematiche </w:t>
      </w:r>
      <w:r w:rsidRPr="00C53AFA">
        <w:rPr>
          <w:rFonts w:ascii="Times New Roman" w:hAnsi="Times New Roman"/>
          <w:b/>
          <w:sz w:val="18"/>
          <w:szCs w:val="18"/>
        </w:rPr>
        <w:t>del corso</w:t>
      </w:r>
      <w:r w:rsidRPr="00C53AFA">
        <w:rPr>
          <w:rFonts w:ascii="Times New Roman" w:hAnsi="Times New Roman"/>
          <w:sz w:val="18"/>
          <w:szCs w:val="18"/>
        </w:rPr>
        <w:t xml:space="preserve"> sono</w:t>
      </w:r>
      <w:r w:rsidR="00EC17BB" w:rsidRPr="00C53AFA">
        <w:rPr>
          <w:rFonts w:ascii="Times New Roman" w:hAnsi="Times New Roman"/>
          <w:sz w:val="18"/>
          <w:szCs w:val="18"/>
        </w:rPr>
        <w:t xml:space="preserve"> </w:t>
      </w:r>
      <w:r w:rsidR="00202540" w:rsidRPr="00C53AFA">
        <w:rPr>
          <w:rFonts w:ascii="Times New Roman" w:hAnsi="Times New Roman"/>
          <w:sz w:val="18"/>
          <w:szCs w:val="18"/>
        </w:rPr>
        <w:t>lo sviluppo dell’</w:t>
      </w:r>
      <w:r w:rsidR="008B17B8" w:rsidRPr="00C53AFA">
        <w:rPr>
          <w:rFonts w:ascii="Times New Roman" w:hAnsi="Times New Roman"/>
          <w:sz w:val="18"/>
          <w:szCs w:val="18"/>
        </w:rPr>
        <w:t>infiltrazione mafiosa  nell’</w:t>
      </w:r>
      <w:r w:rsidR="00202540" w:rsidRPr="00C53AFA">
        <w:rPr>
          <w:rFonts w:ascii="Times New Roman" w:hAnsi="Times New Roman"/>
          <w:sz w:val="18"/>
          <w:szCs w:val="18"/>
        </w:rPr>
        <w:t xml:space="preserve">economia di </w:t>
      </w:r>
      <w:r w:rsidR="008B17B8" w:rsidRPr="00C53AFA">
        <w:rPr>
          <w:rFonts w:ascii="Times New Roman" w:hAnsi="Times New Roman"/>
          <w:sz w:val="18"/>
          <w:szCs w:val="18"/>
        </w:rPr>
        <w:t>m</w:t>
      </w:r>
      <w:r w:rsidR="00202540" w:rsidRPr="00C53AFA">
        <w:rPr>
          <w:rFonts w:ascii="Times New Roman" w:hAnsi="Times New Roman"/>
          <w:sz w:val="18"/>
          <w:szCs w:val="18"/>
        </w:rPr>
        <w:t xml:space="preserve">ercato; la legislazione antimafia e le misure ablative patrimoniali; le indagini economico-finanziarie e patrimoniali; </w:t>
      </w:r>
      <w:r w:rsidR="008B17B8" w:rsidRPr="00C53AFA">
        <w:rPr>
          <w:rFonts w:ascii="Times New Roman" w:hAnsi="Times New Roman"/>
          <w:sz w:val="18"/>
          <w:szCs w:val="18"/>
        </w:rPr>
        <w:t xml:space="preserve">l’amministrazione e la gestione giudiziaria dei beni e delle aziende </w:t>
      </w:r>
      <w:r w:rsidR="004146B3" w:rsidRPr="00EC17BB">
        <w:rPr>
          <w:rFonts w:ascii="Times New Roman" w:hAnsi="Times New Roman"/>
          <w:sz w:val="18"/>
          <w:szCs w:val="18"/>
        </w:rPr>
        <w:t xml:space="preserve"> </w:t>
      </w:r>
      <w:r w:rsidR="008B17B8" w:rsidRPr="00EC17BB">
        <w:rPr>
          <w:rFonts w:ascii="Times New Roman" w:hAnsi="Times New Roman"/>
          <w:sz w:val="18"/>
          <w:szCs w:val="18"/>
        </w:rPr>
        <w:t>sequestrate e confiscate; le interferenze tra le procedure; la crisi d’impresa e le misure penali; prevenzione della corruzione e delle infiltrazioni mafiose nei contratti pubblici; l’attività dell’agenzia nazionale per l’amministrazione e la destinazione dei beni sequestrati e confiscati alle organizzazioni criminali; liquidazione dei beni, progetto e piano di pagamento dei crediti;</w:t>
      </w:r>
      <w:r w:rsidR="00EC17BB">
        <w:rPr>
          <w:rFonts w:ascii="Times New Roman" w:hAnsi="Times New Roman"/>
          <w:sz w:val="18"/>
          <w:szCs w:val="18"/>
        </w:rPr>
        <w:t xml:space="preserve"> </w:t>
      </w:r>
      <w:r w:rsidR="008B17B8" w:rsidRPr="00EC17BB">
        <w:rPr>
          <w:rFonts w:ascii="Times New Roman" w:hAnsi="Times New Roman"/>
          <w:sz w:val="18"/>
          <w:szCs w:val="18"/>
        </w:rPr>
        <w:t>la destinazione dei beni confiscati; le aziende sequestrate e confiscate, strumento di economia sociale e di sviluppo sostenibile.</w:t>
      </w:r>
    </w:p>
    <w:p w:rsidR="008B17B8" w:rsidRPr="00EC17BB" w:rsidRDefault="00C53AFA" w:rsidP="00EC17BB">
      <w:pPr>
        <w:spacing w:after="0" w:line="240" w:lineRule="auto"/>
        <w:jc w:val="both"/>
        <w:rPr>
          <w:rFonts w:ascii="Times New Roman" w:hAnsi="Times New Roman"/>
          <w:sz w:val="18"/>
          <w:szCs w:val="18"/>
        </w:rPr>
      </w:pPr>
      <w:r w:rsidRPr="00C53AFA">
        <w:rPr>
          <w:rFonts w:ascii="Times New Roman" w:hAnsi="Times New Roman"/>
          <w:b/>
          <w:sz w:val="18"/>
          <w:szCs w:val="18"/>
        </w:rPr>
        <w:t>I destinatari del corso</w:t>
      </w:r>
      <w:r>
        <w:rPr>
          <w:rFonts w:ascii="Times New Roman" w:hAnsi="Times New Roman"/>
          <w:sz w:val="18"/>
          <w:szCs w:val="18"/>
        </w:rPr>
        <w:t xml:space="preserve"> sono </w:t>
      </w:r>
      <w:r w:rsidR="008B17B8" w:rsidRPr="00EC17BB">
        <w:rPr>
          <w:rFonts w:ascii="Times New Roman" w:hAnsi="Times New Roman"/>
          <w:sz w:val="18"/>
          <w:szCs w:val="18"/>
        </w:rPr>
        <w:t xml:space="preserve">professionisti iscritti all’albo dei Dottori Commercialisti e degli Avvocati e a soggetti abilitati alla professione di Dottore Commercialista e di Avvocati ma non iscritti all’albo professionale. </w:t>
      </w:r>
    </w:p>
    <w:p w:rsidR="008B17B8" w:rsidRPr="00EC17BB" w:rsidRDefault="00902E0B" w:rsidP="00EC17BB">
      <w:pPr>
        <w:spacing w:after="0" w:line="240" w:lineRule="auto"/>
        <w:jc w:val="both"/>
        <w:rPr>
          <w:rFonts w:ascii="Times New Roman" w:hAnsi="Times New Roman"/>
          <w:sz w:val="18"/>
          <w:szCs w:val="18"/>
        </w:rPr>
      </w:pPr>
      <w:r>
        <w:rPr>
          <w:rFonts w:ascii="Times New Roman" w:hAnsi="Times New Roman"/>
          <w:sz w:val="18"/>
          <w:szCs w:val="18"/>
        </w:rPr>
        <w:t>Possono partecipare</w:t>
      </w:r>
      <w:r w:rsidR="008B17B8" w:rsidRPr="00EC17BB">
        <w:rPr>
          <w:rFonts w:ascii="Times New Roman" w:hAnsi="Times New Roman"/>
          <w:sz w:val="18"/>
          <w:szCs w:val="18"/>
        </w:rPr>
        <w:t xml:space="preserve"> i cittadini extracomunitari</w:t>
      </w:r>
      <w:r w:rsidR="00674D32">
        <w:rPr>
          <w:rFonts w:ascii="Times New Roman" w:hAnsi="Times New Roman"/>
          <w:sz w:val="18"/>
          <w:szCs w:val="18"/>
        </w:rPr>
        <w:t>. O</w:t>
      </w:r>
      <w:r w:rsidR="008B17B8" w:rsidRPr="00EC17BB">
        <w:rPr>
          <w:rFonts w:ascii="Times New Roman" w:hAnsi="Times New Roman"/>
          <w:sz w:val="18"/>
          <w:szCs w:val="18"/>
        </w:rPr>
        <w:t xml:space="preserve">ltre i requisiti sopra indicati dovranno essere in possesso del permesso di soggiorno. </w:t>
      </w:r>
      <w:r w:rsidR="008B17B8" w:rsidRPr="00C53AFA">
        <w:rPr>
          <w:rFonts w:ascii="Times New Roman" w:hAnsi="Times New Roman"/>
          <w:b/>
          <w:sz w:val="18"/>
          <w:szCs w:val="18"/>
        </w:rPr>
        <w:t>Il possesso dei requisiti</w:t>
      </w:r>
      <w:r w:rsidR="008B17B8" w:rsidRPr="00EC17BB">
        <w:rPr>
          <w:rFonts w:ascii="Times New Roman" w:hAnsi="Times New Roman"/>
          <w:sz w:val="18"/>
          <w:szCs w:val="18"/>
        </w:rPr>
        <w:t xml:space="preserve"> dovrà essere autocertificato mediante dichiarazione sostitutiva di certificazione ai sensi dell’articolo 46 del decreto del Presidente della Repubblica n. 445/2000 – </w:t>
      </w:r>
      <w:proofErr w:type="spellStart"/>
      <w:r w:rsidR="008B17B8" w:rsidRPr="00EC17BB">
        <w:rPr>
          <w:rFonts w:ascii="Times New Roman" w:hAnsi="Times New Roman"/>
          <w:sz w:val="18"/>
          <w:szCs w:val="18"/>
        </w:rPr>
        <w:t>s.m.i.</w:t>
      </w:r>
      <w:proofErr w:type="spellEnd"/>
      <w:r w:rsidR="008B17B8" w:rsidRPr="00EC17BB">
        <w:rPr>
          <w:rFonts w:ascii="Times New Roman" w:hAnsi="Times New Roman"/>
          <w:sz w:val="18"/>
          <w:szCs w:val="18"/>
        </w:rPr>
        <w:t xml:space="preserve">, nell’ambito della presentazione della domanda di partecipazione. </w:t>
      </w:r>
    </w:p>
    <w:p w:rsidR="007D02F2" w:rsidRPr="00EC17BB" w:rsidRDefault="007D02F2" w:rsidP="00EC17BB">
      <w:pPr>
        <w:spacing w:after="0" w:line="240" w:lineRule="auto"/>
        <w:jc w:val="both"/>
        <w:rPr>
          <w:rFonts w:ascii="Times New Roman" w:hAnsi="Times New Roman"/>
          <w:sz w:val="18"/>
          <w:szCs w:val="18"/>
        </w:rPr>
      </w:pPr>
      <w:r w:rsidRPr="00EC17BB">
        <w:rPr>
          <w:rFonts w:ascii="Times New Roman" w:hAnsi="Times New Roman"/>
          <w:sz w:val="18"/>
          <w:szCs w:val="18"/>
        </w:rPr>
        <w:t xml:space="preserve">Il corso di Alta Formazione, per un massimo di 20 </w:t>
      </w:r>
      <w:r w:rsidR="00151EF0" w:rsidRPr="00EC17BB">
        <w:rPr>
          <w:rFonts w:ascii="Times New Roman" w:hAnsi="Times New Roman"/>
          <w:sz w:val="18"/>
          <w:szCs w:val="18"/>
        </w:rPr>
        <w:t xml:space="preserve">ed un minimo di 15 </w:t>
      </w:r>
      <w:r w:rsidR="00902E0B">
        <w:rPr>
          <w:rFonts w:ascii="Times New Roman" w:hAnsi="Times New Roman"/>
          <w:sz w:val="18"/>
          <w:szCs w:val="18"/>
        </w:rPr>
        <w:t xml:space="preserve">partecipanti, </w:t>
      </w:r>
      <w:r w:rsidRPr="00EC17BB">
        <w:rPr>
          <w:rFonts w:ascii="Times New Roman" w:hAnsi="Times New Roman"/>
          <w:sz w:val="18"/>
          <w:szCs w:val="18"/>
        </w:rPr>
        <w:t xml:space="preserve">si articola in lezioni, esercitazioni, seminari, </w:t>
      </w:r>
      <w:proofErr w:type="spellStart"/>
      <w:r w:rsidRPr="00EC17BB">
        <w:rPr>
          <w:rFonts w:ascii="Times New Roman" w:hAnsi="Times New Roman"/>
          <w:sz w:val="18"/>
          <w:szCs w:val="18"/>
        </w:rPr>
        <w:t>project</w:t>
      </w:r>
      <w:proofErr w:type="spellEnd"/>
      <w:r w:rsidRPr="00EC17BB">
        <w:rPr>
          <w:rFonts w:ascii="Times New Roman" w:hAnsi="Times New Roman"/>
          <w:sz w:val="18"/>
          <w:szCs w:val="18"/>
        </w:rPr>
        <w:t xml:space="preserve"> work e prova finale.</w:t>
      </w:r>
    </w:p>
    <w:p w:rsidR="008B17B8" w:rsidRPr="00EC17BB" w:rsidRDefault="008B17B8" w:rsidP="00EC17BB">
      <w:pPr>
        <w:spacing w:after="0" w:line="240" w:lineRule="auto"/>
        <w:jc w:val="both"/>
        <w:rPr>
          <w:rFonts w:ascii="Times New Roman" w:hAnsi="Times New Roman"/>
          <w:sz w:val="18"/>
          <w:szCs w:val="18"/>
        </w:rPr>
      </w:pPr>
      <w:r w:rsidRPr="00C53AFA">
        <w:rPr>
          <w:rFonts w:ascii="Times New Roman" w:hAnsi="Times New Roman"/>
          <w:b/>
          <w:sz w:val="18"/>
          <w:szCs w:val="18"/>
        </w:rPr>
        <w:t>La frequenza alle attività del corso</w:t>
      </w:r>
      <w:r w:rsidRPr="00EC17BB">
        <w:rPr>
          <w:rFonts w:ascii="Times New Roman" w:hAnsi="Times New Roman"/>
          <w:sz w:val="18"/>
          <w:szCs w:val="18"/>
        </w:rPr>
        <w:t xml:space="preserve"> è obbligatoria almeno per l’80% del totale dell’impegno orario previsto. In caso di mancata frequenza, di scarso profitto o di comportamenti comunque censurabili, l’Amministrazione può decidere la sospensione e l’esclusione del partecipante. La mancata frequenza di un numero di ore superiore al 20% del monte ore complessivo determinerà l’esclusione automatica dalla restante parte del corso. I partecipanti che abbiano provveduto alla frequenza secondo quanto fissato dal programma riceveranno alla fine del corso un “Attestato di partecipazione” rilasciato dal Dipartimento di Economia, Management, Istituzioni dell’Università degli Studi di Napoli Federico II. </w:t>
      </w:r>
    </w:p>
    <w:p w:rsidR="008B17B8" w:rsidRPr="00EC17BB" w:rsidRDefault="008B17B8" w:rsidP="00EC17BB">
      <w:pPr>
        <w:spacing w:after="0" w:line="240" w:lineRule="auto"/>
        <w:jc w:val="both"/>
        <w:rPr>
          <w:rFonts w:ascii="Times New Roman" w:hAnsi="Times New Roman"/>
          <w:sz w:val="18"/>
          <w:szCs w:val="18"/>
        </w:rPr>
      </w:pPr>
      <w:r w:rsidRPr="00EC17BB">
        <w:rPr>
          <w:rFonts w:ascii="Times New Roman" w:hAnsi="Times New Roman"/>
          <w:sz w:val="18"/>
          <w:szCs w:val="18"/>
        </w:rPr>
        <w:t xml:space="preserve">Alla fine del Corso il discente presenterà una relazione sulle attività svolte durante lo stesso. </w:t>
      </w:r>
    </w:p>
    <w:p w:rsidR="007D02F2" w:rsidRPr="00EC17BB" w:rsidRDefault="007D02F2" w:rsidP="00EC17BB">
      <w:pPr>
        <w:spacing w:after="0" w:line="240" w:lineRule="auto"/>
        <w:jc w:val="both"/>
        <w:rPr>
          <w:rFonts w:ascii="Times New Roman" w:hAnsi="Times New Roman"/>
          <w:sz w:val="18"/>
          <w:szCs w:val="18"/>
        </w:rPr>
      </w:pPr>
      <w:r w:rsidRPr="00C53AFA">
        <w:rPr>
          <w:rFonts w:ascii="Times New Roman" w:hAnsi="Times New Roman"/>
          <w:b/>
          <w:sz w:val="18"/>
          <w:szCs w:val="18"/>
        </w:rPr>
        <w:t>La sede del corso</w:t>
      </w:r>
      <w:r w:rsidRPr="00EC17BB">
        <w:rPr>
          <w:rFonts w:ascii="Times New Roman" w:hAnsi="Times New Roman"/>
          <w:sz w:val="18"/>
          <w:szCs w:val="18"/>
        </w:rPr>
        <w:t xml:space="preserve"> è il Dipartimento di Economia, Management, Istituzioni Università degli Studi di Napoli Federico II Complesso Universitario di Monte S. Angelo Via Cinthia, 26, 80126 Napoli (Na).</w:t>
      </w:r>
    </w:p>
    <w:p w:rsidR="007D02F2" w:rsidRPr="00EC17BB" w:rsidRDefault="007D02F2" w:rsidP="00EC17BB">
      <w:pPr>
        <w:spacing w:after="0" w:line="240" w:lineRule="auto"/>
        <w:jc w:val="both"/>
        <w:rPr>
          <w:rFonts w:ascii="Times New Roman" w:hAnsi="Times New Roman"/>
          <w:sz w:val="18"/>
          <w:szCs w:val="18"/>
        </w:rPr>
      </w:pPr>
      <w:r w:rsidRPr="00EC17BB">
        <w:rPr>
          <w:rFonts w:ascii="Times New Roman" w:hAnsi="Times New Roman"/>
          <w:sz w:val="18"/>
          <w:szCs w:val="18"/>
        </w:rPr>
        <w:t>Il Corso si svolgerà nel</w:t>
      </w:r>
      <w:r w:rsidR="00902E0B">
        <w:rPr>
          <w:rFonts w:ascii="Times New Roman" w:hAnsi="Times New Roman"/>
          <w:sz w:val="18"/>
          <w:szCs w:val="18"/>
        </w:rPr>
        <w:t xml:space="preserve">l’anno accademico 2019/2020 ed </w:t>
      </w:r>
      <w:r w:rsidRPr="00EC17BB">
        <w:rPr>
          <w:rFonts w:ascii="Times New Roman" w:hAnsi="Times New Roman"/>
          <w:sz w:val="18"/>
          <w:szCs w:val="18"/>
        </w:rPr>
        <w:t>avrà una durata di 7 mesi a partire dal mese di settembre 2020 fino al mese di marzo 2021.  L’impegno orario previsto è pari a 250 ore</w:t>
      </w:r>
      <w:r w:rsidR="00151EF0" w:rsidRPr="00EC17BB">
        <w:rPr>
          <w:rFonts w:ascii="Times New Roman" w:hAnsi="Times New Roman"/>
          <w:sz w:val="18"/>
          <w:szCs w:val="18"/>
        </w:rPr>
        <w:t xml:space="preserve">. </w:t>
      </w:r>
      <w:r w:rsidRPr="00EC17BB">
        <w:rPr>
          <w:rFonts w:ascii="Times New Roman" w:hAnsi="Times New Roman"/>
          <w:sz w:val="18"/>
          <w:szCs w:val="18"/>
        </w:rPr>
        <w:t xml:space="preserve"> </w:t>
      </w:r>
    </w:p>
    <w:p w:rsidR="00734F6F" w:rsidRPr="0096792A" w:rsidRDefault="00151EF0" w:rsidP="00EC17BB">
      <w:pPr>
        <w:spacing w:after="0" w:line="240" w:lineRule="auto"/>
        <w:jc w:val="both"/>
        <w:rPr>
          <w:rFonts w:ascii="Times New Roman" w:hAnsi="Times New Roman"/>
          <w:b/>
          <w:sz w:val="18"/>
          <w:szCs w:val="18"/>
        </w:rPr>
      </w:pPr>
      <w:r w:rsidRPr="00EC17BB">
        <w:rPr>
          <w:rFonts w:ascii="Times New Roman" w:hAnsi="Times New Roman"/>
          <w:sz w:val="18"/>
          <w:szCs w:val="18"/>
        </w:rPr>
        <w:t>L</w:t>
      </w:r>
      <w:r w:rsidR="00BD0CA8" w:rsidRPr="00EC17BB">
        <w:rPr>
          <w:rFonts w:ascii="Times New Roman" w:hAnsi="Times New Roman"/>
          <w:sz w:val="18"/>
          <w:szCs w:val="18"/>
        </w:rPr>
        <w:t xml:space="preserve">a </w:t>
      </w:r>
      <w:r w:rsidR="00BD0CA8" w:rsidRPr="00EC17BB">
        <w:rPr>
          <w:rFonts w:ascii="Times New Roman" w:hAnsi="Times New Roman"/>
          <w:b/>
          <w:sz w:val="18"/>
          <w:szCs w:val="18"/>
        </w:rPr>
        <w:t>domanda</w:t>
      </w:r>
      <w:r w:rsidR="00BD0CA8" w:rsidRPr="00EC17BB">
        <w:rPr>
          <w:rFonts w:ascii="Times New Roman" w:hAnsi="Times New Roman"/>
          <w:sz w:val="18"/>
          <w:szCs w:val="18"/>
        </w:rPr>
        <w:t xml:space="preserve"> </w:t>
      </w:r>
      <w:r w:rsidR="00BD0CA8" w:rsidRPr="00EC17BB">
        <w:rPr>
          <w:rFonts w:ascii="Times New Roman" w:hAnsi="Times New Roman"/>
          <w:b/>
          <w:sz w:val="18"/>
          <w:szCs w:val="18"/>
        </w:rPr>
        <w:t>di ammissione</w:t>
      </w:r>
      <w:r w:rsidR="00BD0CA8" w:rsidRPr="00EC17BB">
        <w:rPr>
          <w:rFonts w:ascii="Times New Roman" w:hAnsi="Times New Roman"/>
          <w:sz w:val="18"/>
          <w:szCs w:val="18"/>
        </w:rPr>
        <w:t xml:space="preserve"> al presente avviso di selezione dovrà essere, a pena di esclusione, redatta in carta semplice secondo il modulo allegato al presente </w:t>
      </w:r>
      <w:r w:rsidR="00684F15" w:rsidRPr="00EC17BB">
        <w:rPr>
          <w:rFonts w:ascii="Times New Roman" w:hAnsi="Times New Roman"/>
          <w:sz w:val="18"/>
          <w:szCs w:val="18"/>
        </w:rPr>
        <w:t>avviso</w:t>
      </w:r>
      <w:r w:rsidR="00BD0CA8" w:rsidRPr="00EC17BB">
        <w:rPr>
          <w:rFonts w:ascii="Times New Roman" w:hAnsi="Times New Roman"/>
          <w:sz w:val="18"/>
          <w:szCs w:val="18"/>
        </w:rPr>
        <w:t>, (scaricabile dal sito web dell’Università degli Studi di Napoli Federico II</w:t>
      </w:r>
      <w:r w:rsidR="00D7755E" w:rsidRPr="00EC17BB">
        <w:rPr>
          <w:rFonts w:ascii="Times New Roman" w:hAnsi="Times New Roman"/>
          <w:sz w:val="18"/>
          <w:szCs w:val="18"/>
        </w:rPr>
        <w:t xml:space="preserve"> e dal sito web www.sviluppocampania.it</w:t>
      </w:r>
      <w:r w:rsidR="00BD0CA8" w:rsidRPr="00EC17BB">
        <w:rPr>
          <w:rFonts w:ascii="Times New Roman" w:hAnsi="Times New Roman"/>
          <w:sz w:val="18"/>
          <w:szCs w:val="18"/>
        </w:rPr>
        <w:t xml:space="preserve">), </w:t>
      </w:r>
      <w:r w:rsidR="00BD0CA8" w:rsidRPr="0096792A">
        <w:rPr>
          <w:rFonts w:ascii="Times New Roman" w:hAnsi="Times New Roman"/>
          <w:b/>
          <w:sz w:val="18"/>
          <w:szCs w:val="18"/>
        </w:rPr>
        <w:t xml:space="preserve">dovrà pervenire </w:t>
      </w:r>
      <w:r w:rsidR="00C3772A" w:rsidRPr="0096792A">
        <w:rPr>
          <w:rFonts w:ascii="Times New Roman" w:hAnsi="Times New Roman"/>
          <w:b/>
          <w:sz w:val="18"/>
          <w:szCs w:val="18"/>
        </w:rPr>
        <w:t xml:space="preserve">a </w:t>
      </w:r>
      <w:r w:rsidR="00CC717D" w:rsidRPr="0096792A">
        <w:rPr>
          <w:rFonts w:ascii="Times New Roman" w:hAnsi="Times New Roman"/>
          <w:b/>
          <w:sz w:val="18"/>
          <w:szCs w:val="18"/>
        </w:rPr>
        <w:t xml:space="preserve">mezzo </w:t>
      </w:r>
      <w:proofErr w:type="spellStart"/>
      <w:r w:rsidR="00CC717D" w:rsidRPr="0096792A">
        <w:rPr>
          <w:rFonts w:ascii="Times New Roman" w:hAnsi="Times New Roman"/>
          <w:b/>
          <w:sz w:val="18"/>
          <w:szCs w:val="18"/>
        </w:rPr>
        <w:t>pec</w:t>
      </w:r>
      <w:proofErr w:type="spellEnd"/>
      <w:r w:rsidR="00CC717D" w:rsidRPr="0096792A">
        <w:rPr>
          <w:rFonts w:ascii="Times New Roman" w:hAnsi="Times New Roman"/>
          <w:b/>
          <w:sz w:val="18"/>
          <w:szCs w:val="18"/>
        </w:rPr>
        <w:t xml:space="preserve"> al seguente indirizzo</w:t>
      </w:r>
      <w:r w:rsidR="00C3772A" w:rsidRPr="0096792A">
        <w:rPr>
          <w:rFonts w:ascii="Times New Roman" w:hAnsi="Times New Roman"/>
          <w:b/>
          <w:sz w:val="18"/>
          <w:szCs w:val="18"/>
        </w:rPr>
        <w:t xml:space="preserve">: </w:t>
      </w:r>
      <w:r w:rsidR="00CC717D" w:rsidRPr="0096792A">
        <w:rPr>
          <w:rFonts w:ascii="Times New Roman" w:hAnsi="Times New Roman"/>
          <w:b/>
          <w:sz w:val="18"/>
          <w:szCs w:val="18"/>
        </w:rPr>
        <w:t>sviluppocampania</w:t>
      </w:r>
      <w:r w:rsidR="00C3772A" w:rsidRPr="0096792A">
        <w:rPr>
          <w:rFonts w:ascii="Times New Roman" w:hAnsi="Times New Roman"/>
          <w:b/>
          <w:sz w:val="18"/>
          <w:szCs w:val="18"/>
        </w:rPr>
        <w:t>@</w:t>
      </w:r>
      <w:r w:rsidR="00CC717D" w:rsidRPr="0096792A">
        <w:rPr>
          <w:rFonts w:ascii="Times New Roman" w:hAnsi="Times New Roman"/>
          <w:b/>
          <w:sz w:val="18"/>
          <w:szCs w:val="18"/>
        </w:rPr>
        <w:t>legalmail</w:t>
      </w:r>
      <w:r w:rsidR="00C3772A" w:rsidRPr="0096792A">
        <w:rPr>
          <w:rFonts w:ascii="Times New Roman" w:hAnsi="Times New Roman"/>
          <w:b/>
          <w:sz w:val="18"/>
          <w:szCs w:val="18"/>
        </w:rPr>
        <w:t>.it</w:t>
      </w:r>
      <w:r w:rsidR="00C3772A" w:rsidRPr="00EC17BB">
        <w:rPr>
          <w:rFonts w:ascii="Times New Roman" w:hAnsi="Times New Roman"/>
          <w:sz w:val="18"/>
          <w:szCs w:val="18"/>
        </w:rPr>
        <w:t xml:space="preserve"> e do</w:t>
      </w:r>
      <w:r w:rsidR="00013915" w:rsidRPr="00EC17BB">
        <w:rPr>
          <w:rFonts w:ascii="Times New Roman" w:hAnsi="Times New Roman"/>
          <w:sz w:val="18"/>
          <w:szCs w:val="18"/>
        </w:rPr>
        <w:t>vrà ripor</w:t>
      </w:r>
      <w:r w:rsidR="00C3772A" w:rsidRPr="00EC17BB">
        <w:rPr>
          <w:rFonts w:ascii="Times New Roman" w:hAnsi="Times New Roman"/>
          <w:sz w:val="18"/>
          <w:szCs w:val="18"/>
        </w:rPr>
        <w:t>t</w:t>
      </w:r>
      <w:r w:rsidR="00013915" w:rsidRPr="00EC17BB">
        <w:rPr>
          <w:rFonts w:ascii="Times New Roman" w:hAnsi="Times New Roman"/>
          <w:sz w:val="18"/>
          <w:szCs w:val="18"/>
        </w:rPr>
        <w:t>a</w:t>
      </w:r>
      <w:r w:rsidR="00C3772A" w:rsidRPr="00EC17BB">
        <w:rPr>
          <w:rFonts w:ascii="Times New Roman" w:hAnsi="Times New Roman"/>
          <w:sz w:val="18"/>
          <w:szCs w:val="18"/>
        </w:rPr>
        <w:t>re la seguente dicitura in oggetto</w:t>
      </w:r>
      <w:r w:rsidR="00BD0CA8" w:rsidRPr="00EC17BB">
        <w:rPr>
          <w:rFonts w:ascii="Times New Roman" w:hAnsi="Times New Roman"/>
          <w:sz w:val="18"/>
          <w:szCs w:val="18"/>
        </w:rPr>
        <w:t xml:space="preserve">: </w:t>
      </w:r>
      <w:r w:rsidR="00BD0CA8" w:rsidRPr="0096792A">
        <w:rPr>
          <w:rFonts w:ascii="Times New Roman" w:hAnsi="Times New Roman"/>
          <w:sz w:val="18"/>
          <w:szCs w:val="18"/>
        </w:rPr>
        <w:t xml:space="preserve">Selezione per l’ammissione al </w:t>
      </w:r>
      <w:r w:rsidR="00D7755E" w:rsidRPr="0096792A">
        <w:rPr>
          <w:rFonts w:ascii="Times New Roman" w:hAnsi="Times New Roman"/>
          <w:sz w:val="18"/>
          <w:szCs w:val="18"/>
        </w:rPr>
        <w:t>Corso di Alta Formazione Gestione delle aziende</w:t>
      </w:r>
      <w:r w:rsidR="00EC17BB" w:rsidRPr="0096792A">
        <w:rPr>
          <w:rFonts w:ascii="Times New Roman" w:hAnsi="Times New Roman"/>
          <w:sz w:val="18"/>
          <w:szCs w:val="18"/>
        </w:rPr>
        <w:t xml:space="preserve"> </w:t>
      </w:r>
      <w:r w:rsidR="00D7755E" w:rsidRPr="0096792A">
        <w:rPr>
          <w:rFonts w:ascii="Times New Roman" w:hAnsi="Times New Roman"/>
          <w:sz w:val="18"/>
          <w:szCs w:val="18"/>
        </w:rPr>
        <w:t xml:space="preserve"> sequestrate e confiscate </w:t>
      </w:r>
      <w:r w:rsidR="00EC17BB" w:rsidRPr="0096792A">
        <w:rPr>
          <w:rFonts w:ascii="Times New Roman" w:hAnsi="Times New Roman"/>
          <w:sz w:val="18"/>
          <w:szCs w:val="18"/>
        </w:rPr>
        <w:t xml:space="preserve"> </w:t>
      </w:r>
      <w:r w:rsidR="00D7755E" w:rsidRPr="0096792A">
        <w:rPr>
          <w:rFonts w:ascii="Times New Roman" w:hAnsi="Times New Roman"/>
          <w:sz w:val="18"/>
          <w:szCs w:val="18"/>
        </w:rPr>
        <w:t>alle</w:t>
      </w:r>
      <w:r w:rsidR="00EC17BB" w:rsidRPr="0096792A">
        <w:rPr>
          <w:rFonts w:ascii="Times New Roman" w:hAnsi="Times New Roman"/>
          <w:sz w:val="18"/>
          <w:szCs w:val="18"/>
        </w:rPr>
        <w:t xml:space="preserve"> </w:t>
      </w:r>
      <w:r w:rsidR="00D7755E" w:rsidRPr="0096792A">
        <w:rPr>
          <w:rFonts w:ascii="Times New Roman" w:hAnsi="Times New Roman"/>
          <w:sz w:val="18"/>
          <w:szCs w:val="18"/>
        </w:rPr>
        <w:t xml:space="preserve"> mafie afferente al Dipartimento di Economia, Management, Istituzioni degli Studi di Napoli Federico I nell’ambito delle attività del progetto LOC  Legalità Organizzata in Campania", a valere sull'Asse II- Obiettivo Specifico 11-Azione 9.6.5. del POR Campania FSE 2014-2020.</w:t>
      </w:r>
      <w:r w:rsidR="00BF320D" w:rsidRPr="0096792A">
        <w:rPr>
          <w:rFonts w:ascii="Times New Roman" w:hAnsi="Times New Roman"/>
          <w:b/>
          <w:sz w:val="18"/>
          <w:szCs w:val="18"/>
        </w:rPr>
        <w:t xml:space="preserve"> </w:t>
      </w:r>
      <w:r w:rsidR="00BD0CA8" w:rsidRPr="0096792A">
        <w:rPr>
          <w:rFonts w:ascii="Times New Roman" w:hAnsi="Times New Roman"/>
          <w:b/>
          <w:sz w:val="18"/>
          <w:szCs w:val="18"/>
        </w:rPr>
        <w:t>La mancata presentazione della domanda nei termini e con le modalità indicate costituisce motivo di esclusione dal c</w:t>
      </w:r>
      <w:r w:rsidR="00C3772A" w:rsidRPr="0096792A">
        <w:rPr>
          <w:rFonts w:ascii="Times New Roman" w:hAnsi="Times New Roman"/>
          <w:b/>
          <w:sz w:val="18"/>
          <w:szCs w:val="18"/>
        </w:rPr>
        <w:t>orso</w:t>
      </w:r>
      <w:r w:rsidR="00BD0CA8" w:rsidRPr="0096792A">
        <w:rPr>
          <w:rFonts w:ascii="Times New Roman" w:hAnsi="Times New Roman"/>
          <w:b/>
          <w:sz w:val="18"/>
          <w:szCs w:val="18"/>
        </w:rPr>
        <w:t xml:space="preserve">. </w:t>
      </w:r>
      <w:r w:rsidR="00406474" w:rsidRPr="0096792A">
        <w:rPr>
          <w:rFonts w:ascii="Times New Roman" w:hAnsi="Times New Roman"/>
          <w:b/>
          <w:sz w:val="18"/>
          <w:szCs w:val="18"/>
        </w:rPr>
        <w:t xml:space="preserve">  </w:t>
      </w:r>
      <w:r w:rsidR="00734F6F" w:rsidRPr="0096792A">
        <w:rPr>
          <w:rFonts w:ascii="Times New Roman" w:hAnsi="Times New Roman"/>
          <w:b/>
          <w:sz w:val="18"/>
          <w:szCs w:val="18"/>
        </w:rPr>
        <w:t>Le domande potranno e</w:t>
      </w:r>
      <w:r w:rsidR="00902E0B">
        <w:rPr>
          <w:rFonts w:ascii="Times New Roman" w:hAnsi="Times New Roman"/>
          <w:b/>
          <w:sz w:val="18"/>
          <w:szCs w:val="18"/>
        </w:rPr>
        <w:t>ssere inviate dal 30 giugno al 30</w:t>
      </w:r>
      <w:r w:rsidR="00734F6F" w:rsidRPr="0096792A">
        <w:rPr>
          <w:rFonts w:ascii="Times New Roman" w:hAnsi="Times New Roman"/>
          <w:b/>
          <w:sz w:val="18"/>
          <w:szCs w:val="18"/>
        </w:rPr>
        <w:t xml:space="preserve"> luglio 2020.</w:t>
      </w:r>
    </w:p>
    <w:p w:rsidR="00BD0CA8" w:rsidRPr="00EC17BB" w:rsidRDefault="00BD0CA8" w:rsidP="00EC17BB">
      <w:pPr>
        <w:spacing w:after="0" w:line="240" w:lineRule="auto"/>
        <w:jc w:val="both"/>
        <w:rPr>
          <w:rFonts w:ascii="Times New Roman" w:hAnsi="Times New Roman"/>
          <w:sz w:val="18"/>
          <w:szCs w:val="18"/>
        </w:rPr>
      </w:pPr>
      <w:r w:rsidRPr="00C53AFA">
        <w:rPr>
          <w:rFonts w:ascii="Times New Roman" w:hAnsi="Times New Roman"/>
          <w:b/>
          <w:sz w:val="18"/>
          <w:szCs w:val="18"/>
        </w:rPr>
        <w:t xml:space="preserve">La </w:t>
      </w:r>
      <w:r w:rsidRPr="00EC17BB">
        <w:rPr>
          <w:rFonts w:ascii="Times New Roman" w:hAnsi="Times New Roman"/>
          <w:b/>
          <w:sz w:val="18"/>
          <w:szCs w:val="18"/>
        </w:rPr>
        <w:t>commissione</w:t>
      </w:r>
      <w:r w:rsidRPr="00EC17BB">
        <w:rPr>
          <w:rFonts w:ascii="Times New Roman" w:hAnsi="Times New Roman"/>
          <w:sz w:val="18"/>
          <w:szCs w:val="18"/>
        </w:rPr>
        <w:t xml:space="preserve"> </w:t>
      </w:r>
      <w:r w:rsidRPr="00EC17BB">
        <w:rPr>
          <w:rFonts w:ascii="Times New Roman" w:hAnsi="Times New Roman"/>
          <w:b/>
          <w:sz w:val="18"/>
          <w:szCs w:val="18"/>
        </w:rPr>
        <w:t>esaminatrice</w:t>
      </w:r>
      <w:r w:rsidRPr="00EC17BB">
        <w:rPr>
          <w:rFonts w:ascii="Times New Roman" w:hAnsi="Times New Roman"/>
          <w:sz w:val="18"/>
          <w:szCs w:val="18"/>
        </w:rPr>
        <w:t xml:space="preserve"> sarà composta dal Direttore del Corso di Alta</w:t>
      </w:r>
      <w:r w:rsidR="00BF320D" w:rsidRPr="00EC17BB">
        <w:rPr>
          <w:rFonts w:ascii="Times New Roman" w:hAnsi="Times New Roman"/>
          <w:sz w:val="18"/>
          <w:szCs w:val="18"/>
        </w:rPr>
        <w:t xml:space="preserve"> formazione e da altri 2 membri, uno della </w:t>
      </w:r>
      <w:r w:rsidR="00406474" w:rsidRPr="00EC17BB">
        <w:rPr>
          <w:rFonts w:ascii="Times New Roman" w:hAnsi="Times New Roman"/>
          <w:sz w:val="18"/>
          <w:szCs w:val="18"/>
        </w:rPr>
        <w:t>R</w:t>
      </w:r>
      <w:r w:rsidR="00BF320D" w:rsidRPr="00EC17BB">
        <w:rPr>
          <w:rFonts w:ascii="Times New Roman" w:hAnsi="Times New Roman"/>
          <w:sz w:val="18"/>
          <w:szCs w:val="18"/>
        </w:rPr>
        <w:t xml:space="preserve">egione Campania e uno di Sviluppo Campania, </w:t>
      </w:r>
      <w:r w:rsidRPr="00EC17BB">
        <w:rPr>
          <w:rFonts w:ascii="Times New Roman" w:hAnsi="Times New Roman"/>
          <w:sz w:val="18"/>
          <w:szCs w:val="18"/>
        </w:rPr>
        <w:t xml:space="preserve">e coadiuvata </w:t>
      </w:r>
      <w:r w:rsidR="00BF320D" w:rsidRPr="00EC17BB">
        <w:rPr>
          <w:rFonts w:ascii="Times New Roman" w:hAnsi="Times New Roman"/>
          <w:sz w:val="18"/>
          <w:szCs w:val="18"/>
        </w:rPr>
        <w:t xml:space="preserve">da un segretario verbalizzante. </w:t>
      </w:r>
    </w:p>
    <w:p w:rsidR="008C77B2" w:rsidRPr="00C74DF8" w:rsidRDefault="008C77B2" w:rsidP="00EC17BB">
      <w:pPr>
        <w:spacing w:after="0" w:line="240" w:lineRule="auto"/>
        <w:jc w:val="both"/>
        <w:rPr>
          <w:rFonts w:ascii="Times New Roman" w:hAnsi="Times New Roman"/>
          <w:sz w:val="18"/>
          <w:szCs w:val="18"/>
        </w:rPr>
      </w:pPr>
      <w:r w:rsidRPr="00C53AFA">
        <w:rPr>
          <w:rFonts w:ascii="Times New Roman" w:hAnsi="Times New Roman"/>
          <w:b/>
          <w:sz w:val="18"/>
          <w:szCs w:val="18"/>
        </w:rPr>
        <w:t xml:space="preserve">La procedura selettiva per l’ammissione al </w:t>
      </w:r>
      <w:r w:rsidR="00851EC5" w:rsidRPr="00C53AFA">
        <w:rPr>
          <w:rFonts w:ascii="Times New Roman" w:hAnsi="Times New Roman"/>
          <w:b/>
          <w:sz w:val="18"/>
          <w:szCs w:val="18"/>
        </w:rPr>
        <w:t>Corso</w:t>
      </w:r>
      <w:r w:rsidR="00851EC5" w:rsidRPr="00EC17BB">
        <w:rPr>
          <w:rFonts w:ascii="Times New Roman" w:hAnsi="Times New Roman"/>
          <w:sz w:val="18"/>
          <w:szCs w:val="18"/>
        </w:rPr>
        <w:t xml:space="preserve"> di Alta Formazione in Gestione delle Aziende </w:t>
      </w:r>
      <w:r w:rsidR="00851EC5" w:rsidRPr="00C74DF8">
        <w:rPr>
          <w:rFonts w:ascii="Times New Roman" w:hAnsi="Times New Roman"/>
          <w:sz w:val="18"/>
          <w:szCs w:val="18"/>
        </w:rPr>
        <w:t xml:space="preserve">Sequestrate e Confiscate alle Mafie (GASCOM)” </w:t>
      </w:r>
      <w:r w:rsidR="00902E0B" w:rsidRPr="00C74DF8">
        <w:rPr>
          <w:rFonts w:ascii="Times New Roman" w:hAnsi="Times New Roman"/>
          <w:sz w:val="18"/>
          <w:szCs w:val="18"/>
        </w:rPr>
        <w:t xml:space="preserve">verrà svolta sulla base dell’ordine cronologico di arrivo delle domande, sulla verifica del possesso dei requisiti richiesti per la partecipazione al corso di alta formazione e sulla base di un colloquio motivazionale. </w:t>
      </w:r>
      <w:r w:rsidRPr="00C74DF8">
        <w:rPr>
          <w:rFonts w:ascii="Times New Roman" w:hAnsi="Times New Roman"/>
          <w:sz w:val="18"/>
          <w:szCs w:val="18"/>
        </w:rPr>
        <w:t xml:space="preserve">La data, l’orario ed il luogo relativi allo svolgimento dei colloqui saranno resi noti, esclusivamente mediante pubblicazione informatica sul sito web </w:t>
      </w:r>
      <w:r w:rsidR="0066349A" w:rsidRPr="00C74DF8">
        <w:rPr>
          <w:rFonts w:ascii="Times New Roman" w:hAnsi="Times New Roman"/>
          <w:sz w:val="18"/>
          <w:szCs w:val="18"/>
        </w:rPr>
        <w:t xml:space="preserve">del Dipartimento di Economia, Management, Istituzioni </w:t>
      </w:r>
      <w:r w:rsidRPr="00C74DF8">
        <w:rPr>
          <w:rFonts w:ascii="Times New Roman" w:hAnsi="Times New Roman"/>
          <w:sz w:val="18"/>
          <w:szCs w:val="18"/>
        </w:rPr>
        <w:t>dell’Università degli Studi di Napoli Federico II</w:t>
      </w:r>
      <w:r w:rsidR="00835125" w:rsidRPr="00C74DF8">
        <w:rPr>
          <w:rFonts w:ascii="Times New Roman" w:hAnsi="Times New Roman"/>
          <w:sz w:val="18"/>
          <w:szCs w:val="18"/>
        </w:rPr>
        <w:t xml:space="preserve"> e sul sito di Sviluppo Campania spa</w:t>
      </w:r>
      <w:r w:rsidRPr="00C74DF8">
        <w:rPr>
          <w:rFonts w:ascii="Times New Roman" w:hAnsi="Times New Roman"/>
          <w:sz w:val="18"/>
          <w:szCs w:val="18"/>
        </w:rPr>
        <w:t>.</w:t>
      </w:r>
    </w:p>
    <w:p w:rsidR="00AA1E5E" w:rsidRPr="00EC17BB" w:rsidRDefault="00274BC7" w:rsidP="00EC17BB">
      <w:pPr>
        <w:spacing w:after="0" w:line="240" w:lineRule="auto"/>
        <w:jc w:val="both"/>
        <w:rPr>
          <w:rFonts w:ascii="Times New Roman" w:hAnsi="Times New Roman"/>
          <w:sz w:val="18"/>
          <w:szCs w:val="18"/>
        </w:rPr>
      </w:pPr>
      <w:r w:rsidRPr="00C74DF8">
        <w:rPr>
          <w:rFonts w:ascii="Times New Roman" w:hAnsi="Times New Roman"/>
          <w:sz w:val="18"/>
          <w:szCs w:val="18"/>
        </w:rPr>
        <w:t xml:space="preserve">Il presente </w:t>
      </w:r>
      <w:r w:rsidR="00684F15" w:rsidRPr="00C74DF8">
        <w:rPr>
          <w:rFonts w:ascii="Times New Roman" w:hAnsi="Times New Roman"/>
          <w:sz w:val="18"/>
          <w:szCs w:val="18"/>
        </w:rPr>
        <w:t>avviso</w:t>
      </w:r>
      <w:r w:rsidRPr="00C74DF8">
        <w:rPr>
          <w:rFonts w:ascii="Times New Roman" w:hAnsi="Times New Roman"/>
          <w:sz w:val="18"/>
          <w:szCs w:val="18"/>
        </w:rPr>
        <w:t xml:space="preserve"> e tutti gli atti ad esso collegati saranno resi pubblici esclusivamente mediante pubblicazione i</w:t>
      </w:r>
      <w:r w:rsidRPr="00EC17BB">
        <w:rPr>
          <w:rFonts w:ascii="Times New Roman" w:hAnsi="Times New Roman"/>
          <w:sz w:val="18"/>
          <w:szCs w:val="18"/>
        </w:rPr>
        <w:t xml:space="preserve">nformatica all’Albo Ufficiale </w:t>
      </w:r>
      <w:r w:rsidR="00454335" w:rsidRPr="00EC17BB">
        <w:rPr>
          <w:rFonts w:ascii="Times New Roman" w:hAnsi="Times New Roman"/>
          <w:sz w:val="18"/>
          <w:szCs w:val="18"/>
        </w:rPr>
        <w:t xml:space="preserve">del Dipartimento di Economia, Management, Istituzioni </w:t>
      </w:r>
      <w:r w:rsidRPr="00EC17BB">
        <w:rPr>
          <w:rFonts w:ascii="Times New Roman" w:hAnsi="Times New Roman"/>
          <w:sz w:val="18"/>
          <w:szCs w:val="18"/>
        </w:rPr>
        <w:t>dell’Università degli Studi di Napoli Federico II,</w:t>
      </w:r>
      <w:r w:rsidR="00454335" w:rsidRPr="00EC17BB">
        <w:rPr>
          <w:rFonts w:ascii="Times New Roman" w:hAnsi="Times New Roman"/>
          <w:sz w:val="18"/>
          <w:szCs w:val="18"/>
        </w:rPr>
        <w:t xml:space="preserve"> presente nel sito web</w:t>
      </w:r>
      <w:r w:rsidRPr="00EC17BB">
        <w:rPr>
          <w:rFonts w:ascii="Times New Roman" w:hAnsi="Times New Roman"/>
          <w:sz w:val="18"/>
          <w:szCs w:val="18"/>
        </w:rPr>
        <w:t xml:space="preserve"> all’indirizzo www.</w:t>
      </w:r>
      <w:r w:rsidR="00454335" w:rsidRPr="00EC17BB">
        <w:rPr>
          <w:rFonts w:ascii="Times New Roman" w:hAnsi="Times New Roman"/>
          <w:sz w:val="18"/>
          <w:szCs w:val="18"/>
        </w:rPr>
        <w:t>demi.</w:t>
      </w:r>
      <w:r w:rsidRPr="00EC17BB">
        <w:rPr>
          <w:rFonts w:ascii="Times New Roman" w:hAnsi="Times New Roman"/>
          <w:sz w:val="18"/>
          <w:szCs w:val="18"/>
        </w:rPr>
        <w:t xml:space="preserve">unina.it e sul sito </w:t>
      </w:r>
      <w:hyperlink r:id="rId9" w:history="1">
        <w:r w:rsidRPr="00EC17BB">
          <w:rPr>
            <w:rFonts w:ascii="Times New Roman" w:hAnsi="Times New Roman"/>
            <w:sz w:val="18"/>
            <w:szCs w:val="18"/>
          </w:rPr>
          <w:t>www.sviluppocampania.it</w:t>
        </w:r>
      </w:hyperlink>
      <w:r w:rsidR="003B5BB7" w:rsidRPr="00EC17BB">
        <w:rPr>
          <w:rFonts w:ascii="Times New Roman" w:hAnsi="Times New Roman"/>
          <w:sz w:val="18"/>
          <w:szCs w:val="18"/>
        </w:rPr>
        <w:t>.</w:t>
      </w:r>
      <w:r w:rsidR="00F91ED3" w:rsidRPr="00EC17BB">
        <w:rPr>
          <w:rFonts w:ascii="Times New Roman" w:hAnsi="Times New Roman"/>
          <w:sz w:val="18"/>
          <w:szCs w:val="18"/>
        </w:rPr>
        <w:t xml:space="preserve"> </w:t>
      </w:r>
      <w:r w:rsidRPr="00EC17BB">
        <w:rPr>
          <w:rFonts w:ascii="Times New Roman" w:hAnsi="Times New Roman"/>
          <w:sz w:val="18"/>
          <w:szCs w:val="18"/>
        </w:rPr>
        <w:t xml:space="preserve">La pubblicazione informatica all’Albo Ufficiale </w:t>
      </w:r>
      <w:r w:rsidR="0066349A" w:rsidRPr="00EC17BB">
        <w:rPr>
          <w:rFonts w:ascii="Times New Roman" w:hAnsi="Times New Roman"/>
          <w:sz w:val="18"/>
          <w:szCs w:val="18"/>
        </w:rPr>
        <w:t xml:space="preserve">del Dipartimento di Economia, Management, Istituzioni </w:t>
      </w:r>
      <w:r w:rsidRPr="00EC17BB">
        <w:rPr>
          <w:rFonts w:ascii="Times New Roman" w:hAnsi="Times New Roman"/>
          <w:sz w:val="18"/>
          <w:szCs w:val="18"/>
        </w:rPr>
        <w:t>dell’Università degli Studi di Napoli Federico II ha valore di notifica ufficiale a tutti gli effetti e non saranno inoltrate comunicaz</w:t>
      </w:r>
      <w:r w:rsidR="00F91ED3" w:rsidRPr="00EC17BB">
        <w:rPr>
          <w:rFonts w:ascii="Times New Roman" w:hAnsi="Times New Roman"/>
          <w:sz w:val="18"/>
          <w:szCs w:val="18"/>
        </w:rPr>
        <w:t>ioni personali agli interessati.</w:t>
      </w:r>
    </w:p>
    <w:sectPr w:rsidR="00AA1E5E" w:rsidRPr="00EC17BB" w:rsidSect="00EC17BB">
      <w:headerReference w:type="default" r:id="rId10"/>
      <w:pgSz w:w="11906" w:h="16838"/>
      <w:pgMar w:top="1955"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F74" w:rsidRDefault="00803F74" w:rsidP="009D7433">
      <w:pPr>
        <w:spacing w:after="0" w:line="240" w:lineRule="auto"/>
      </w:pPr>
      <w:r>
        <w:separator/>
      </w:r>
    </w:p>
  </w:endnote>
  <w:endnote w:type="continuationSeparator" w:id="0">
    <w:p w:rsidR="00803F74" w:rsidRDefault="00803F74" w:rsidP="009D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F74" w:rsidRDefault="00803F74" w:rsidP="009D7433">
      <w:pPr>
        <w:spacing w:after="0" w:line="240" w:lineRule="auto"/>
      </w:pPr>
      <w:r>
        <w:separator/>
      </w:r>
    </w:p>
  </w:footnote>
  <w:footnote w:type="continuationSeparator" w:id="0">
    <w:p w:rsidR="00803F74" w:rsidRDefault="00803F74" w:rsidP="009D74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DB" w:rsidRDefault="003376DB" w:rsidP="00503C8D">
    <w:pPr>
      <w:pStyle w:val="Intestazione"/>
    </w:pPr>
    <w:r>
      <w:rPr>
        <w:b/>
        <w:bCs/>
        <w:i/>
        <w:color w:val="666699"/>
      </w:rPr>
      <w:t xml:space="preserve"> </w:t>
    </w:r>
    <w:r w:rsidR="0028683A">
      <w:rPr>
        <w:b/>
        <w:bCs/>
        <w:i/>
        <w:noProof/>
        <w:color w:val="666699"/>
      </w:rPr>
      <w:drawing>
        <wp:inline distT="0" distB="0" distL="0" distR="0">
          <wp:extent cx="584200" cy="584200"/>
          <wp:effectExtent l="0" t="0" r="6350" b="6350"/>
          <wp:docPr id="19" name="Immagine 19" descr="unione-europea-fondo-sociale-europeo-logo-bear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one-europea-fondo-sociale-europeo-logo-bearz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Pr>
        <w:b/>
        <w:bCs/>
        <w:i/>
        <w:color w:val="666699"/>
      </w:rPr>
      <w:t xml:space="preserve">   </w:t>
    </w:r>
    <w:r w:rsidR="0028683A">
      <w:rPr>
        <w:rFonts w:ascii="Verdana" w:hAnsi="Verdana" w:cs="Verdana"/>
        <w:noProof/>
        <w:sz w:val="20"/>
      </w:rPr>
      <w:drawing>
        <wp:inline distT="0" distB="0" distL="0" distR="0">
          <wp:extent cx="508000" cy="577850"/>
          <wp:effectExtent l="0" t="0" r="6350" b="0"/>
          <wp:docPr id="20" name="Immagine 20"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ubblica italia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8000" cy="577850"/>
                  </a:xfrm>
                  <a:prstGeom prst="rect">
                    <a:avLst/>
                  </a:prstGeom>
                  <a:noFill/>
                  <a:ln>
                    <a:noFill/>
                  </a:ln>
                </pic:spPr>
              </pic:pic>
            </a:graphicData>
          </a:graphic>
        </wp:inline>
      </w:drawing>
    </w:r>
    <w:r w:rsidR="0028683A">
      <w:rPr>
        <w:rFonts w:ascii="Verdana" w:hAnsi="Verdana" w:cs="Verdana"/>
        <w:noProof/>
        <w:sz w:val="20"/>
      </w:rPr>
      <w:drawing>
        <wp:inline distT="0" distB="0" distL="0" distR="0">
          <wp:extent cx="494665" cy="474345"/>
          <wp:effectExtent l="0" t="0" r="635" b="1905"/>
          <wp:docPr id="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4665" cy="474345"/>
                  </a:xfrm>
                  <a:prstGeom prst="rect">
                    <a:avLst/>
                  </a:prstGeom>
                  <a:noFill/>
                </pic:spPr>
              </pic:pic>
            </a:graphicData>
          </a:graphic>
        </wp:inline>
      </w:drawing>
    </w:r>
    <w:r w:rsidR="0028683A">
      <w:rPr>
        <w:rFonts w:ascii="Verdana" w:hAnsi="Verdana" w:cs="Verdana"/>
        <w:noProof/>
        <w:sz w:val="20"/>
      </w:rPr>
      <w:drawing>
        <wp:inline distT="0" distB="0" distL="0" distR="0">
          <wp:extent cx="1181100" cy="44069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1100" cy="440690"/>
                  </a:xfrm>
                  <a:prstGeom prst="rect">
                    <a:avLst/>
                  </a:prstGeom>
                  <a:noFill/>
                </pic:spPr>
              </pic:pic>
            </a:graphicData>
          </a:graphic>
        </wp:inline>
      </w:drawing>
    </w:r>
    <w:r w:rsidR="0028683A">
      <w:rPr>
        <w:rFonts w:ascii="Verdana" w:hAnsi="Verdana" w:cs="Verdana"/>
        <w:noProof/>
        <w:sz w:val="20"/>
      </w:rPr>
      <w:drawing>
        <wp:inline distT="0" distB="0" distL="0" distR="0">
          <wp:extent cx="1066800" cy="342900"/>
          <wp:effectExtent l="0" t="0" r="0" b="0"/>
          <wp:docPr id="23" name="Immagine 23"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named"/>
                  <pic:cNvPicPr>
                    <a:picLocks noChangeAspect="1" noChangeArrowheads="1"/>
                  </pic:cNvPicPr>
                </pic:nvPicPr>
                <pic:blipFill>
                  <a:blip r:embed="rId5">
                    <a:extLst>
                      <a:ext uri="{28A0092B-C50C-407E-A947-70E740481C1C}">
                        <a14:useLocalDpi xmlns:a14="http://schemas.microsoft.com/office/drawing/2010/main" val="0"/>
                      </a:ext>
                    </a:extLst>
                  </a:blip>
                  <a:srcRect t="28000" b="24001"/>
                  <a:stretch>
                    <a:fillRect/>
                  </a:stretch>
                </pic:blipFill>
                <pic:spPr bwMode="auto">
                  <a:xfrm>
                    <a:off x="0" y="0"/>
                    <a:ext cx="1066800" cy="342900"/>
                  </a:xfrm>
                  <a:prstGeom prst="rect">
                    <a:avLst/>
                  </a:prstGeom>
                  <a:noFill/>
                  <a:ln>
                    <a:noFill/>
                  </a:ln>
                </pic:spPr>
              </pic:pic>
            </a:graphicData>
          </a:graphic>
        </wp:inline>
      </w:drawing>
    </w:r>
    <w:r w:rsidR="0028683A">
      <w:rPr>
        <w:rFonts w:ascii="Verdana" w:hAnsi="Verdana" w:cs="Verdana"/>
        <w:noProof/>
        <w:sz w:val="20"/>
      </w:rPr>
      <w:drawing>
        <wp:inline distT="0" distB="0" distL="0" distR="0">
          <wp:extent cx="1541780" cy="374015"/>
          <wp:effectExtent l="0" t="0" r="1270" b="6985"/>
          <wp:docPr id="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1780" cy="374015"/>
                  </a:xfrm>
                  <a:prstGeom prst="rect">
                    <a:avLst/>
                  </a:prstGeom>
                  <a:noFill/>
                </pic:spPr>
              </pic:pic>
            </a:graphicData>
          </a:graphic>
        </wp:inline>
      </w:drawing>
    </w:r>
    <w:r w:rsidR="00835125" w:rsidRPr="00835125">
      <w:rPr>
        <w:rFonts w:ascii="Times New Roman" w:hAnsi="Times New Roman"/>
        <w:snapToGrid w:val="0"/>
        <w:color w:val="000000"/>
        <w:w w:val="0"/>
        <w:sz w:val="0"/>
        <w:szCs w:val="0"/>
        <w:u w:color="000000"/>
        <w:bdr w:val="none" w:sz="0" w:space="0" w:color="000000"/>
        <w:shd w:val="clear" w:color="000000" w:fill="000000"/>
      </w:rPr>
      <w:t xml:space="preserve"> </w:t>
    </w:r>
    <w:r w:rsidR="00835125" w:rsidRPr="00835125">
      <w:rPr>
        <w:b/>
        <w:bCs/>
        <w:i/>
        <w:noProof/>
        <w:color w:val="666699"/>
      </w:rPr>
      <w:drawing>
        <wp:inline distT="0" distB="0" distL="0" distR="0">
          <wp:extent cx="573005" cy="685800"/>
          <wp:effectExtent l="0" t="0" r="0" b="0"/>
          <wp:docPr id="25" name="Immagine 25" descr="C:\Users\svilu\Downloads\LOC_logo def_2005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ilu\Downloads\LOC_logo def_20052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340" cy="6969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3D6424"/>
    <w:multiLevelType w:val="hybridMultilevel"/>
    <w:tmpl w:val="25FEC89A"/>
    <w:lvl w:ilvl="0" w:tplc="3C668280">
      <w:numFmt w:val="bullet"/>
      <w:lvlText w:val="-"/>
      <w:lvlJc w:val="left"/>
      <w:pPr>
        <w:ind w:left="2705" w:hanging="360"/>
      </w:pPr>
      <w:rPr>
        <w:rFonts w:ascii="Times New Roman" w:eastAsia="Cambria" w:hAnsi="Times New Roman" w:cs="Times New Roman" w:hint="default"/>
      </w:rPr>
    </w:lvl>
    <w:lvl w:ilvl="1" w:tplc="04100003">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2">
    <w:nsid w:val="03615E60"/>
    <w:multiLevelType w:val="hybridMultilevel"/>
    <w:tmpl w:val="93D27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17F62C8"/>
    <w:multiLevelType w:val="hybridMultilevel"/>
    <w:tmpl w:val="6420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2C40F2B"/>
    <w:multiLevelType w:val="hybridMultilevel"/>
    <w:tmpl w:val="48EAA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C059B9"/>
    <w:multiLevelType w:val="multilevel"/>
    <w:tmpl w:val="CC5EE6DA"/>
    <w:lvl w:ilvl="0">
      <w:start w:val="1"/>
      <w:numFmt w:val="bullet"/>
      <w:lvlText w:val=""/>
      <w:lvlJc w:val="left"/>
      <w:pPr>
        <w:tabs>
          <w:tab w:val="decimal" w:pos="360"/>
        </w:tabs>
        <w:ind w:left="720"/>
      </w:pPr>
      <w:rPr>
        <w:rFonts w:ascii="Symbol" w:hAnsi="Symbol"/>
        <w:b/>
        <w:strike w:val="0"/>
        <w:color w:val="000000"/>
        <w:spacing w:val="-12"/>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DC202B"/>
    <w:multiLevelType w:val="multilevel"/>
    <w:tmpl w:val="71064DFE"/>
    <w:lvl w:ilvl="0">
      <w:start w:val="1"/>
      <w:numFmt w:val="bullet"/>
      <w:lvlText w:val=""/>
      <w:lvlJc w:val="left"/>
      <w:pPr>
        <w:tabs>
          <w:tab w:val="decimal" w:pos="504"/>
        </w:tabs>
        <w:ind w:left="720"/>
      </w:pPr>
      <w:rPr>
        <w:rFonts w:ascii="Symbol" w:hAnsi="Symbol"/>
        <w:b/>
        <w:strike w:val="0"/>
        <w:color w:val="000000"/>
        <w:spacing w:val="-13"/>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830F18"/>
    <w:multiLevelType w:val="multilevel"/>
    <w:tmpl w:val="8A8212B6"/>
    <w:lvl w:ilvl="0">
      <w:start w:val="1"/>
      <w:numFmt w:val="decimal"/>
      <w:lvlText w:val="%1."/>
      <w:lvlJc w:val="left"/>
      <w:pPr>
        <w:tabs>
          <w:tab w:val="decimal" w:pos="360"/>
        </w:tabs>
        <w:ind w:left="720"/>
      </w:pPr>
      <w:rPr>
        <w:b/>
        <w:strike w:val="0"/>
        <w:color w:val="000000"/>
        <w:spacing w:val="-4"/>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C07B2F"/>
    <w:multiLevelType w:val="multilevel"/>
    <w:tmpl w:val="3092D786"/>
    <w:lvl w:ilvl="0">
      <w:start w:val="1"/>
      <w:numFmt w:val="bullet"/>
      <w:lvlText w:val=""/>
      <w:lvlJc w:val="left"/>
      <w:pPr>
        <w:tabs>
          <w:tab w:val="decimal" w:pos="432"/>
        </w:tabs>
        <w:ind w:left="720"/>
      </w:pPr>
      <w:rPr>
        <w:rFonts w:ascii="Symbol" w:hAnsi="Symbol"/>
        <w:b/>
        <w:strike w:val="0"/>
        <w:color w:val="000000"/>
        <w:spacing w:val="-17"/>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CC6FAB"/>
    <w:multiLevelType w:val="multilevel"/>
    <w:tmpl w:val="741E0C88"/>
    <w:lvl w:ilvl="0">
      <w:start w:val="1"/>
      <w:numFmt w:val="bullet"/>
      <w:lvlText w:val=""/>
      <w:lvlJc w:val="left"/>
      <w:pPr>
        <w:tabs>
          <w:tab w:val="decimal" w:pos="360"/>
        </w:tabs>
        <w:ind w:left="720"/>
      </w:pPr>
      <w:rPr>
        <w:rFonts w:ascii="Symbol" w:hAnsi="Symbol"/>
        <w:b/>
        <w:strike w:val="0"/>
        <w:color w:val="000000"/>
        <w:spacing w:val="-12"/>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EC38EF"/>
    <w:multiLevelType w:val="hybridMultilevel"/>
    <w:tmpl w:val="841CB33E"/>
    <w:lvl w:ilvl="0" w:tplc="989AFA64">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7"/>
  </w:num>
  <w:num w:numId="5">
    <w:abstractNumId w:val="4"/>
  </w:num>
  <w:num w:numId="6">
    <w:abstractNumId w:val="9"/>
  </w:num>
  <w:num w:numId="7">
    <w:abstractNumId w:val="1"/>
  </w:num>
  <w:num w:numId="8">
    <w:abstractNumId w:val="10"/>
  </w:num>
  <w:num w:numId="9">
    <w:abstractNumId w:val="3"/>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948"/>
    <w:rsid w:val="000002CC"/>
    <w:rsid w:val="0000105C"/>
    <w:rsid w:val="000019D0"/>
    <w:rsid w:val="000047B5"/>
    <w:rsid w:val="00005102"/>
    <w:rsid w:val="00006B1C"/>
    <w:rsid w:val="0001159C"/>
    <w:rsid w:val="000128AA"/>
    <w:rsid w:val="00013915"/>
    <w:rsid w:val="00013A0B"/>
    <w:rsid w:val="000147F8"/>
    <w:rsid w:val="00015189"/>
    <w:rsid w:val="00015C0E"/>
    <w:rsid w:val="00022831"/>
    <w:rsid w:val="00023090"/>
    <w:rsid w:val="0002424D"/>
    <w:rsid w:val="00040FA2"/>
    <w:rsid w:val="00043C9B"/>
    <w:rsid w:val="00045266"/>
    <w:rsid w:val="0005013D"/>
    <w:rsid w:val="00050C47"/>
    <w:rsid w:val="00051087"/>
    <w:rsid w:val="00051F37"/>
    <w:rsid w:val="0005445B"/>
    <w:rsid w:val="00054509"/>
    <w:rsid w:val="00064707"/>
    <w:rsid w:val="0006790A"/>
    <w:rsid w:val="00067FCC"/>
    <w:rsid w:val="0007033E"/>
    <w:rsid w:val="00075A0C"/>
    <w:rsid w:val="000768F8"/>
    <w:rsid w:val="00081460"/>
    <w:rsid w:val="00091A84"/>
    <w:rsid w:val="00091C9A"/>
    <w:rsid w:val="000A0C5A"/>
    <w:rsid w:val="000A134B"/>
    <w:rsid w:val="000A227F"/>
    <w:rsid w:val="000A466A"/>
    <w:rsid w:val="000B2696"/>
    <w:rsid w:val="000B3CC8"/>
    <w:rsid w:val="000B44AF"/>
    <w:rsid w:val="000B51EA"/>
    <w:rsid w:val="000B5320"/>
    <w:rsid w:val="000B7EFC"/>
    <w:rsid w:val="000C473F"/>
    <w:rsid w:val="000C6A69"/>
    <w:rsid w:val="000D2CB7"/>
    <w:rsid w:val="000D628C"/>
    <w:rsid w:val="000D6A33"/>
    <w:rsid w:val="000E043C"/>
    <w:rsid w:val="000E09BC"/>
    <w:rsid w:val="000E1246"/>
    <w:rsid w:val="000E34E7"/>
    <w:rsid w:val="000E373B"/>
    <w:rsid w:val="000E4127"/>
    <w:rsid w:val="000E4F0E"/>
    <w:rsid w:val="000E685F"/>
    <w:rsid w:val="000E738D"/>
    <w:rsid w:val="000F7C6D"/>
    <w:rsid w:val="00100EC2"/>
    <w:rsid w:val="001144A8"/>
    <w:rsid w:val="001235E4"/>
    <w:rsid w:val="00123E8A"/>
    <w:rsid w:val="00125BF8"/>
    <w:rsid w:val="001268F6"/>
    <w:rsid w:val="00126FA0"/>
    <w:rsid w:val="0012727A"/>
    <w:rsid w:val="001322D8"/>
    <w:rsid w:val="0013394B"/>
    <w:rsid w:val="00140A01"/>
    <w:rsid w:val="00146DB2"/>
    <w:rsid w:val="00150AE4"/>
    <w:rsid w:val="001513FF"/>
    <w:rsid w:val="00151EF0"/>
    <w:rsid w:val="00155B85"/>
    <w:rsid w:val="0015767B"/>
    <w:rsid w:val="00162257"/>
    <w:rsid w:val="00162A8D"/>
    <w:rsid w:val="001655DC"/>
    <w:rsid w:val="001678CA"/>
    <w:rsid w:val="0016799D"/>
    <w:rsid w:val="00167FD6"/>
    <w:rsid w:val="00172464"/>
    <w:rsid w:val="001748FA"/>
    <w:rsid w:val="0018194E"/>
    <w:rsid w:val="00190BBE"/>
    <w:rsid w:val="0019113A"/>
    <w:rsid w:val="001941E5"/>
    <w:rsid w:val="00195DB1"/>
    <w:rsid w:val="001A0281"/>
    <w:rsid w:val="001A1DCB"/>
    <w:rsid w:val="001A3940"/>
    <w:rsid w:val="001A3D86"/>
    <w:rsid w:val="001A4BB4"/>
    <w:rsid w:val="001A68D9"/>
    <w:rsid w:val="001B174A"/>
    <w:rsid w:val="001B24A8"/>
    <w:rsid w:val="001B39A2"/>
    <w:rsid w:val="001B4B39"/>
    <w:rsid w:val="001B574C"/>
    <w:rsid w:val="001B6002"/>
    <w:rsid w:val="001B6B5F"/>
    <w:rsid w:val="001C026F"/>
    <w:rsid w:val="001C2486"/>
    <w:rsid w:val="001C3745"/>
    <w:rsid w:val="001C3ED4"/>
    <w:rsid w:val="001C5BB7"/>
    <w:rsid w:val="001D014D"/>
    <w:rsid w:val="001D24DD"/>
    <w:rsid w:val="001D6F4D"/>
    <w:rsid w:val="001D6FA9"/>
    <w:rsid w:val="001D7B95"/>
    <w:rsid w:val="001E27D6"/>
    <w:rsid w:val="001E49AC"/>
    <w:rsid w:val="001E5D76"/>
    <w:rsid w:val="001E7824"/>
    <w:rsid w:val="001F1248"/>
    <w:rsid w:val="001F3521"/>
    <w:rsid w:val="001F7C28"/>
    <w:rsid w:val="00200A56"/>
    <w:rsid w:val="0020227E"/>
    <w:rsid w:val="00202540"/>
    <w:rsid w:val="002028B1"/>
    <w:rsid w:val="0020329F"/>
    <w:rsid w:val="00205BD5"/>
    <w:rsid w:val="0021015E"/>
    <w:rsid w:val="00211366"/>
    <w:rsid w:val="00213818"/>
    <w:rsid w:val="00215BD4"/>
    <w:rsid w:val="00216342"/>
    <w:rsid w:val="002163CA"/>
    <w:rsid w:val="00217EB4"/>
    <w:rsid w:val="00222A1F"/>
    <w:rsid w:val="00222A31"/>
    <w:rsid w:val="00223990"/>
    <w:rsid w:val="00224BCD"/>
    <w:rsid w:val="00226307"/>
    <w:rsid w:val="00230C1F"/>
    <w:rsid w:val="00231848"/>
    <w:rsid w:val="00235EAF"/>
    <w:rsid w:val="002401BC"/>
    <w:rsid w:val="0024062A"/>
    <w:rsid w:val="00245EEF"/>
    <w:rsid w:val="0024760B"/>
    <w:rsid w:val="00252EC2"/>
    <w:rsid w:val="00257B89"/>
    <w:rsid w:val="002629F1"/>
    <w:rsid w:val="00266780"/>
    <w:rsid w:val="00270821"/>
    <w:rsid w:val="0027305D"/>
    <w:rsid w:val="00274BC7"/>
    <w:rsid w:val="00275699"/>
    <w:rsid w:val="00276448"/>
    <w:rsid w:val="00280C10"/>
    <w:rsid w:val="0028683A"/>
    <w:rsid w:val="00286EF2"/>
    <w:rsid w:val="00290B9C"/>
    <w:rsid w:val="002953C9"/>
    <w:rsid w:val="002A4749"/>
    <w:rsid w:val="002A512C"/>
    <w:rsid w:val="002A580A"/>
    <w:rsid w:val="002A58A4"/>
    <w:rsid w:val="002A65F4"/>
    <w:rsid w:val="002A7AFC"/>
    <w:rsid w:val="002A7B5A"/>
    <w:rsid w:val="002B05B8"/>
    <w:rsid w:val="002B11C0"/>
    <w:rsid w:val="002B1FD7"/>
    <w:rsid w:val="002C5068"/>
    <w:rsid w:val="002D009A"/>
    <w:rsid w:val="002D3180"/>
    <w:rsid w:val="002D3A86"/>
    <w:rsid w:val="002D7A2C"/>
    <w:rsid w:val="002E3D58"/>
    <w:rsid w:val="002E6B9C"/>
    <w:rsid w:val="002F182E"/>
    <w:rsid w:val="002F4D60"/>
    <w:rsid w:val="002F74D3"/>
    <w:rsid w:val="002F7603"/>
    <w:rsid w:val="002F7784"/>
    <w:rsid w:val="003029D1"/>
    <w:rsid w:val="00303550"/>
    <w:rsid w:val="00305B21"/>
    <w:rsid w:val="0031139A"/>
    <w:rsid w:val="00324FB6"/>
    <w:rsid w:val="00326A4F"/>
    <w:rsid w:val="00327083"/>
    <w:rsid w:val="00331F4B"/>
    <w:rsid w:val="003322E8"/>
    <w:rsid w:val="003331F9"/>
    <w:rsid w:val="00335313"/>
    <w:rsid w:val="003371DB"/>
    <w:rsid w:val="00337553"/>
    <w:rsid w:val="003376DB"/>
    <w:rsid w:val="003432EF"/>
    <w:rsid w:val="00345B78"/>
    <w:rsid w:val="003516B5"/>
    <w:rsid w:val="00351D78"/>
    <w:rsid w:val="0035243E"/>
    <w:rsid w:val="003527DC"/>
    <w:rsid w:val="00355190"/>
    <w:rsid w:val="00361278"/>
    <w:rsid w:val="00362EAE"/>
    <w:rsid w:val="0036423A"/>
    <w:rsid w:val="003648AF"/>
    <w:rsid w:val="00365877"/>
    <w:rsid w:val="003665D7"/>
    <w:rsid w:val="003908D9"/>
    <w:rsid w:val="00393557"/>
    <w:rsid w:val="00393908"/>
    <w:rsid w:val="00395620"/>
    <w:rsid w:val="00396845"/>
    <w:rsid w:val="003A20E7"/>
    <w:rsid w:val="003A232E"/>
    <w:rsid w:val="003A2422"/>
    <w:rsid w:val="003A5622"/>
    <w:rsid w:val="003A6306"/>
    <w:rsid w:val="003A67B8"/>
    <w:rsid w:val="003A7F74"/>
    <w:rsid w:val="003B1938"/>
    <w:rsid w:val="003B1AAE"/>
    <w:rsid w:val="003B1C95"/>
    <w:rsid w:val="003B1CA2"/>
    <w:rsid w:val="003B1E6E"/>
    <w:rsid w:val="003B2823"/>
    <w:rsid w:val="003B3A13"/>
    <w:rsid w:val="003B4EC5"/>
    <w:rsid w:val="003B5877"/>
    <w:rsid w:val="003B5BB7"/>
    <w:rsid w:val="003B601C"/>
    <w:rsid w:val="003B6DCD"/>
    <w:rsid w:val="003C04A8"/>
    <w:rsid w:val="003C18B2"/>
    <w:rsid w:val="003C2C8E"/>
    <w:rsid w:val="003C3639"/>
    <w:rsid w:val="003C54C3"/>
    <w:rsid w:val="003D026A"/>
    <w:rsid w:val="003D0CF9"/>
    <w:rsid w:val="003D1242"/>
    <w:rsid w:val="003D2801"/>
    <w:rsid w:val="003D2DE7"/>
    <w:rsid w:val="003D4B17"/>
    <w:rsid w:val="003E1161"/>
    <w:rsid w:val="003E1AA8"/>
    <w:rsid w:val="003E3894"/>
    <w:rsid w:val="003E4EFD"/>
    <w:rsid w:val="003E5B15"/>
    <w:rsid w:val="003F1164"/>
    <w:rsid w:val="003F34BB"/>
    <w:rsid w:val="00402910"/>
    <w:rsid w:val="00406474"/>
    <w:rsid w:val="004064D0"/>
    <w:rsid w:val="0041047C"/>
    <w:rsid w:val="00410A71"/>
    <w:rsid w:val="00413B1A"/>
    <w:rsid w:val="004146B3"/>
    <w:rsid w:val="00414CCE"/>
    <w:rsid w:val="00416FAE"/>
    <w:rsid w:val="004172E2"/>
    <w:rsid w:val="00417A35"/>
    <w:rsid w:val="00420E06"/>
    <w:rsid w:val="0042238A"/>
    <w:rsid w:val="00422D44"/>
    <w:rsid w:val="00422DE6"/>
    <w:rsid w:val="00423474"/>
    <w:rsid w:val="0042468A"/>
    <w:rsid w:val="004259DB"/>
    <w:rsid w:val="00426274"/>
    <w:rsid w:val="004266B7"/>
    <w:rsid w:val="004267F3"/>
    <w:rsid w:val="00430635"/>
    <w:rsid w:val="00432A6C"/>
    <w:rsid w:val="00433630"/>
    <w:rsid w:val="0043480C"/>
    <w:rsid w:val="00444FC1"/>
    <w:rsid w:val="00447730"/>
    <w:rsid w:val="00447D48"/>
    <w:rsid w:val="00447D85"/>
    <w:rsid w:val="00454335"/>
    <w:rsid w:val="00456313"/>
    <w:rsid w:val="00457E72"/>
    <w:rsid w:val="004600DB"/>
    <w:rsid w:val="0046361B"/>
    <w:rsid w:val="004717F2"/>
    <w:rsid w:val="0047377D"/>
    <w:rsid w:val="0047489F"/>
    <w:rsid w:val="00474F94"/>
    <w:rsid w:val="00475C46"/>
    <w:rsid w:val="00476D46"/>
    <w:rsid w:val="004810E1"/>
    <w:rsid w:val="00481BD9"/>
    <w:rsid w:val="004831AB"/>
    <w:rsid w:val="0048453E"/>
    <w:rsid w:val="00485395"/>
    <w:rsid w:val="004937B9"/>
    <w:rsid w:val="00494DCB"/>
    <w:rsid w:val="004A0494"/>
    <w:rsid w:val="004A13B7"/>
    <w:rsid w:val="004A2061"/>
    <w:rsid w:val="004A4BA3"/>
    <w:rsid w:val="004B25EB"/>
    <w:rsid w:val="004B2EB5"/>
    <w:rsid w:val="004B3E7B"/>
    <w:rsid w:val="004B5289"/>
    <w:rsid w:val="004B5DE1"/>
    <w:rsid w:val="004C164A"/>
    <w:rsid w:val="004D0982"/>
    <w:rsid w:val="004D0DD1"/>
    <w:rsid w:val="004D34F8"/>
    <w:rsid w:val="004D723D"/>
    <w:rsid w:val="004D776E"/>
    <w:rsid w:val="004D7BFC"/>
    <w:rsid w:val="004E350A"/>
    <w:rsid w:val="004E64CB"/>
    <w:rsid w:val="004E7AF9"/>
    <w:rsid w:val="004E7FDB"/>
    <w:rsid w:val="004F2810"/>
    <w:rsid w:val="004F344C"/>
    <w:rsid w:val="004F6BDA"/>
    <w:rsid w:val="005003B6"/>
    <w:rsid w:val="00503C8D"/>
    <w:rsid w:val="00503D42"/>
    <w:rsid w:val="00506896"/>
    <w:rsid w:val="00506AF2"/>
    <w:rsid w:val="00507F59"/>
    <w:rsid w:val="00507FA4"/>
    <w:rsid w:val="00511594"/>
    <w:rsid w:val="00513112"/>
    <w:rsid w:val="00513736"/>
    <w:rsid w:val="0051605F"/>
    <w:rsid w:val="0051748F"/>
    <w:rsid w:val="00520840"/>
    <w:rsid w:val="005219DA"/>
    <w:rsid w:val="0052449E"/>
    <w:rsid w:val="005269DF"/>
    <w:rsid w:val="00527008"/>
    <w:rsid w:val="00527CAC"/>
    <w:rsid w:val="0053025D"/>
    <w:rsid w:val="00532D5A"/>
    <w:rsid w:val="0054091A"/>
    <w:rsid w:val="005458DF"/>
    <w:rsid w:val="005509CA"/>
    <w:rsid w:val="005519C0"/>
    <w:rsid w:val="00555FD7"/>
    <w:rsid w:val="00557793"/>
    <w:rsid w:val="0056007E"/>
    <w:rsid w:val="00566F88"/>
    <w:rsid w:val="005701A7"/>
    <w:rsid w:val="00573319"/>
    <w:rsid w:val="00580071"/>
    <w:rsid w:val="0058056E"/>
    <w:rsid w:val="0058183F"/>
    <w:rsid w:val="00582C0E"/>
    <w:rsid w:val="00585CB2"/>
    <w:rsid w:val="00587E33"/>
    <w:rsid w:val="005905E4"/>
    <w:rsid w:val="00591DFF"/>
    <w:rsid w:val="00592316"/>
    <w:rsid w:val="00592335"/>
    <w:rsid w:val="005930E7"/>
    <w:rsid w:val="00595CCC"/>
    <w:rsid w:val="00596289"/>
    <w:rsid w:val="00597D73"/>
    <w:rsid w:val="005A0FD6"/>
    <w:rsid w:val="005A282C"/>
    <w:rsid w:val="005A43DA"/>
    <w:rsid w:val="005A53AD"/>
    <w:rsid w:val="005B1DB8"/>
    <w:rsid w:val="005B22AB"/>
    <w:rsid w:val="005B3287"/>
    <w:rsid w:val="005B3F04"/>
    <w:rsid w:val="005B530A"/>
    <w:rsid w:val="005B5572"/>
    <w:rsid w:val="005B7586"/>
    <w:rsid w:val="005C003E"/>
    <w:rsid w:val="005C39D7"/>
    <w:rsid w:val="005C4B29"/>
    <w:rsid w:val="005D156C"/>
    <w:rsid w:val="005D200F"/>
    <w:rsid w:val="005D2495"/>
    <w:rsid w:val="005D288B"/>
    <w:rsid w:val="005D2CA5"/>
    <w:rsid w:val="005D33FE"/>
    <w:rsid w:val="005D37FA"/>
    <w:rsid w:val="005D3D7B"/>
    <w:rsid w:val="005D421D"/>
    <w:rsid w:val="005D47C6"/>
    <w:rsid w:val="005D65A9"/>
    <w:rsid w:val="005D6696"/>
    <w:rsid w:val="005D6D11"/>
    <w:rsid w:val="005E319D"/>
    <w:rsid w:val="005E6E0F"/>
    <w:rsid w:val="005F0188"/>
    <w:rsid w:val="005F03F8"/>
    <w:rsid w:val="005F4338"/>
    <w:rsid w:val="005F712A"/>
    <w:rsid w:val="006000A1"/>
    <w:rsid w:val="006010B5"/>
    <w:rsid w:val="00604FF3"/>
    <w:rsid w:val="00607705"/>
    <w:rsid w:val="006079AA"/>
    <w:rsid w:val="006126F3"/>
    <w:rsid w:val="006127F3"/>
    <w:rsid w:val="0061466A"/>
    <w:rsid w:val="00614EBF"/>
    <w:rsid w:val="00615992"/>
    <w:rsid w:val="00616AE0"/>
    <w:rsid w:val="00617674"/>
    <w:rsid w:val="0062053F"/>
    <w:rsid w:val="00624E80"/>
    <w:rsid w:val="00625439"/>
    <w:rsid w:val="0062596A"/>
    <w:rsid w:val="00626857"/>
    <w:rsid w:val="006278F9"/>
    <w:rsid w:val="00632BBC"/>
    <w:rsid w:val="00643CEE"/>
    <w:rsid w:val="00643F87"/>
    <w:rsid w:val="006448C5"/>
    <w:rsid w:val="00657DD6"/>
    <w:rsid w:val="00657E36"/>
    <w:rsid w:val="00662459"/>
    <w:rsid w:val="0066349A"/>
    <w:rsid w:val="00663E5A"/>
    <w:rsid w:val="006643FB"/>
    <w:rsid w:val="00664BE9"/>
    <w:rsid w:val="00664EC3"/>
    <w:rsid w:val="0066545B"/>
    <w:rsid w:val="00665E26"/>
    <w:rsid w:val="00666464"/>
    <w:rsid w:val="0066719E"/>
    <w:rsid w:val="00671F24"/>
    <w:rsid w:val="00674D32"/>
    <w:rsid w:val="00676A17"/>
    <w:rsid w:val="006808DD"/>
    <w:rsid w:val="00684F15"/>
    <w:rsid w:val="00687863"/>
    <w:rsid w:val="00693215"/>
    <w:rsid w:val="00695058"/>
    <w:rsid w:val="00695E78"/>
    <w:rsid w:val="00697590"/>
    <w:rsid w:val="006978A6"/>
    <w:rsid w:val="006A088A"/>
    <w:rsid w:val="006A0C87"/>
    <w:rsid w:val="006A35DF"/>
    <w:rsid w:val="006A64A2"/>
    <w:rsid w:val="006B1ADA"/>
    <w:rsid w:val="006B2C9C"/>
    <w:rsid w:val="006B5231"/>
    <w:rsid w:val="006C0E28"/>
    <w:rsid w:val="006C1070"/>
    <w:rsid w:val="006C3798"/>
    <w:rsid w:val="006C4356"/>
    <w:rsid w:val="006C48B0"/>
    <w:rsid w:val="006C4EB5"/>
    <w:rsid w:val="006C5638"/>
    <w:rsid w:val="006D03A6"/>
    <w:rsid w:val="006D14E9"/>
    <w:rsid w:val="006D1E8C"/>
    <w:rsid w:val="006D2CAD"/>
    <w:rsid w:val="006D4D26"/>
    <w:rsid w:val="006D600B"/>
    <w:rsid w:val="006E1037"/>
    <w:rsid w:val="006F7C2C"/>
    <w:rsid w:val="007042FF"/>
    <w:rsid w:val="0070545D"/>
    <w:rsid w:val="007056FA"/>
    <w:rsid w:val="0070620F"/>
    <w:rsid w:val="00707C80"/>
    <w:rsid w:val="00710399"/>
    <w:rsid w:val="00710A68"/>
    <w:rsid w:val="00713646"/>
    <w:rsid w:val="007139C1"/>
    <w:rsid w:val="00714345"/>
    <w:rsid w:val="0071681B"/>
    <w:rsid w:val="0072094B"/>
    <w:rsid w:val="0072432F"/>
    <w:rsid w:val="00724F29"/>
    <w:rsid w:val="007264CE"/>
    <w:rsid w:val="00727CBD"/>
    <w:rsid w:val="007335F7"/>
    <w:rsid w:val="00734F6F"/>
    <w:rsid w:val="00735232"/>
    <w:rsid w:val="00742FA9"/>
    <w:rsid w:val="007472F5"/>
    <w:rsid w:val="00753B97"/>
    <w:rsid w:val="00753DD8"/>
    <w:rsid w:val="007546E4"/>
    <w:rsid w:val="00755C3F"/>
    <w:rsid w:val="0075647E"/>
    <w:rsid w:val="00756A63"/>
    <w:rsid w:val="007622E5"/>
    <w:rsid w:val="0076295A"/>
    <w:rsid w:val="007717CA"/>
    <w:rsid w:val="00773A4C"/>
    <w:rsid w:val="0077551E"/>
    <w:rsid w:val="00775579"/>
    <w:rsid w:val="0077687D"/>
    <w:rsid w:val="00776BFA"/>
    <w:rsid w:val="007779E6"/>
    <w:rsid w:val="007873CE"/>
    <w:rsid w:val="0079004D"/>
    <w:rsid w:val="00791B32"/>
    <w:rsid w:val="00792A4A"/>
    <w:rsid w:val="007936FA"/>
    <w:rsid w:val="00795A4E"/>
    <w:rsid w:val="00797B34"/>
    <w:rsid w:val="007A2948"/>
    <w:rsid w:val="007A33D6"/>
    <w:rsid w:val="007A35B2"/>
    <w:rsid w:val="007A38B5"/>
    <w:rsid w:val="007A4990"/>
    <w:rsid w:val="007A51D1"/>
    <w:rsid w:val="007A5223"/>
    <w:rsid w:val="007A7F50"/>
    <w:rsid w:val="007B2FB4"/>
    <w:rsid w:val="007B4A06"/>
    <w:rsid w:val="007B6820"/>
    <w:rsid w:val="007B6B9E"/>
    <w:rsid w:val="007B7E0A"/>
    <w:rsid w:val="007C284F"/>
    <w:rsid w:val="007C5D93"/>
    <w:rsid w:val="007C74E2"/>
    <w:rsid w:val="007D02F2"/>
    <w:rsid w:val="007D3461"/>
    <w:rsid w:val="007D5F93"/>
    <w:rsid w:val="007D60E1"/>
    <w:rsid w:val="007E116E"/>
    <w:rsid w:val="007E13C0"/>
    <w:rsid w:val="007E280C"/>
    <w:rsid w:val="007E3D9C"/>
    <w:rsid w:val="007E4DDC"/>
    <w:rsid w:val="007E557E"/>
    <w:rsid w:val="007E6592"/>
    <w:rsid w:val="007F2D1A"/>
    <w:rsid w:val="007F6C79"/>
    <w:rsid w:val="00803F74"/>
    <w:rsid w:val="00804035"/>
    <w:rsid w:val="008051D1"/>
    <w:rsid w:val="008067E9"/>
    <w:rsid w:val="00813A16"/>
    <w:rsid w:val="00813B38"/>
    <w:rsid w:val="00814972"/>
    <w:rsid w:val="00821981"/>
    <w:rsid w:val="00822F8E"/>
    <w:rsid w:val="00823AD2"/>
    <w:rsid w:val="00824420"/>
    <w:rsid w:val="00826195"/>
    <w:rsid w:val="00827FB5"/>
    <w:rsid w:val="008302D1"/>
    <w:rsid w:val="00830333"/>
    <w:rsid w:val="00831290"/>
    <w:rsid w:val="008328AB"/>
    <w:rsid w:val="00834817"/>
    <w:rsid w:val="00835125"/>
    <w:rsid w:val="008377BD"/>
    <w:rsid w:val="00840F74"/>
    <w:rsid w:val="008411EB"/>
    <w:rsid w:val="00842756"/>
    <w:rsid w:val="008427CB"/>
    <w:rsid w:val="00844470"/>
    <w:rsid w:val="00850F39"/>
    <w:rsid w:val="00851EC5"/>
    <w:rsid w:val="0085343C"/>
    <w:rsid w:val="00854F06"/>
    <w:rsid w:val="008563D1"/>
    <w:rsid w:val="00862D83"/>
    <w:rsid w:val="00864CA3"/>
    <w:rsid w:val="0086546A"/>
    <w:rsid w:val="00866AF6"/>
    <w:rsid w:val="00871E30"/>
    <w:rsid w:val="00873527"/>
    <w:rsid w:val="00874759"/>
    <w:rsid w:val="00876295"/>
    <w:rsid w:val="008777C8"/>
    <w:rsid w:val="00880A69"/>
    <w:rsid w:val="00881512"/>
    <w:rsid w:val="00883771"/>
    <w:rsid w:val="00884CDA"/>
    <w:rsid w:val="00884D88"/>
    <w:rsid w:val="00885787"/>
    <w:rsid w:val="00885D45"/>
    <w:rsid w:val="00886773"/>
    <w:rsid w:val="00886E9A"/>
    <w:rsid w:val="00886ED0"/>
    <w:rsid w:val="0088728B"/>
    <w:rsid w:val="00895805"/>
    <w:rsid w:val="008A1F51"/>
    <w:rsid w:val="008A37B0"/>
    <w:rsid w:val="008B0CBF"/>
    <w:rsid w:val="008B17B8"/>
    <w:rsid w:val="008B1F96"/>
    <w:rsid w:val="008B2806"/>
    <w:rsid w:val="008B33CB"/>
    <w:rsid w:val="008B3F54"/>
    <w:rsid w:val="008C0FC7"/>
    <w:rsid w:val="008C2CC9"/>
    <w:rsid w:val="008C3355"/>
    <w:rsid w:val="008C46DD"/>
    <w:rsid w:val="008C732A"/>
    <w:rsid w:val="008C77B2"/>
    <w:rsid w:val="008D02A1"/>
    <w:rsid w:val="008D1DB3"/>
    <w:rsid w:val="008D5237"/>
    <w:rsid w:val="008D6A39"/>
    <w:rsid w:val="008D7183"/>
    <w:rsid w:val="008D7434"/>
    <w:rsid w:val="008E1905"/>
    <w:rsid w:val="008E2D75"/>
    <w:rsid w:val="008E3FF6"/>
    <w:rsid w:val="008E5ADD"/>
    <w:rsid w:val="008F0CE6"/>
    <w:rsid w:val="008F17AC"/>
    <w:rsid w:val="008F184D"/>
    <w:rsid w:val="008F3064"/>
    <w:rsid w:val="008F361B"/>
    <w:rsid w:val="008F39B6"/>
    <w:rsid w:val="00900114"/>
    <w:rsid w:val="00901037"/>
    <w:rsid w:val="00901CE4"/>
    <w:rsid w:val="00902E0B"/>
    <w:rsid w:val="009049D6"/>
    <w:rsid w:val="00905C1F"/>
    <w:rsid w:val="00907E7A"/>
    <w:rsid w:val="00913836"/>
    <w:rsid w:val="00914603"/>
    <w:rsid w:val="00921810"/>
    <w:rsid w:val="0092720F"/>
    <w:rsid w:val="00927291"/>
    <w:rsid w:val="00932974"/>
    <w:rsid w:val="00932FAF"/>
    <w:rsid w:val="00933B8F"/>
    <w:rsid w:val="00937948"/>
    <w:rsid w:val="00944C16"/>
    <w:rsid w:val="0094680C"/>
    <w:rsid w:val="00947E71"/>
    <w:rsid w:val="0095290B"/>
    <w:rsid w:val="0096062C"/>
    <w:rsid w:val="00960AB4"/>
    <w:rsid w:val="00962301"/>
    <w:rsid w:val="00964FDE"/>
    <w:rsid w:val="00965B89"/>
    <w:rsid w:val="0096792A"/>
    <w:rsid w:val="00967E0D"/>
    <w:rsid w:val="0097185D"/>
    <w:rsid w:val="0097237A"/>
    <w:rsid w:val="00973A50"/>
    <w:rsid w:val="00977778"/>
    <w:rsid w:val="00993DDC"/>
    <w:rsid w:val="009947F1"/>
    <w:rsid w:val="00994EBF"/>
    <w:rsid w:val="009A2131"/>
    <w:rsid w:val="009A48B0"/>
    <w:rsid w:val="009A4BB2"/>
    <w:rsid w:val="009B246A"/>
    <w:rsid w:val="009B71BB"/>
    <w:rsid w:val="009B7270"/>
    <w:rsid w:val="009C04BC"/>
    <w:rsid w:val="009C08EF"/>
    <w:rsid w:val="009C16C2"/>
    <w:rsid w:val="009C2AFD"/>
    <w:rsid w:val="009C53A4"/>
    <w:rsid w:val="009C5503"/>
    <w:rsid w:val="009D1E6B"/>
    <w:rsid w:val="009D32FA"/>
    <w:rsid w:val="009D372F"/>
    <w:rsid w:val="009D5E7E"/>
    <w:rsid w:val="009D7433"/>
    <w:rsid w:val="009E718C"/>
    <w:rsid w:val="009F010A"/>
    <w:rsid w:val="009F0B24"/>
    <w:rsid w:val="009F432B"/>
    <w:rsid w:val="009F5E50"/>
    <w:rsid w:val="009F73A7"/>
    <w:rsid w:val="009F79C7"/>
    <w:rsid w:val="00A040D1"/>
    <w:rsid w:val="00A05406"/>
    <w:rsid w:val="00A05BE9"/>
    <w:rsid w:val="00A060F7"/>
    <w:rsid w:val="00A06575"/>
    <w:rsid w:val="00A06795"/>
    <w:rsid w:val="00A07EE5"/>
    <w:rsid w:val="00A13321"/>
    <w:rsid w:val="00A17630"/>
    <w:rsid w:val="00A24644"/>
    <w:rsid w:val="00A2549C"/>
    <w:rsid w:val="00A26B7A"/>
    <w:rsid w:val="00A33882"/>
    <w:rsid w:val="00A34E5D"/>
    <w:rsid w:val="00A36297"/>
    <w:rsid w:val="00A364E1"/>
    <w:rsid w:val="00A41AE7"/>
    <w:rsid w:val="00A41F9A"/>
    <w:rsid w:val="00A421DA"/>
    <w:rsid w:val="00A43F32"/>
    <w:rsid w:val="00A4420C"/>
    <w:rsid w:val="00A4483A"/>
    <w:rsid w:val="00A451A8"/>
    <w:rsid w:val="00A4572E"/>
    <w:rsid w:val="00A519A0"/>
    <w:rsid w:val="00A52279"/>
    <w:rsid w:val="00A52CAF"/>
    <w:rsid w:val="00A53B3D"/>
    <w:rsid w:val="00A54FCE"/>
    <w:rsid w:val="00A55411"/>
    <w:rsid w:val="00A55A67"/>
    <w:rsid w:val="00A61194"/>
    <w:rsid w:val="00A61EC0"/>
    <w:rsid w:val="00A770BC"/>
    <w:rsid w:val="00A77C17"/>
    <w:rsid w:val="00A810B9"/>
    <w:rsid w:val="00A86393"/>
    <w:rsid w:val="00A86609"/>
    <w:rsid w:val="00A86E7E"/>
    <w:rsid w:val="00A90B32"/>
    <w:rsid w:val="00A9127B"/>
    <w:rsid w:val="00A951C6"/>
    <w:rsid w:val="00AA1E5E"/>
    <w:rsid w:val="00AA29A8"/>
    <w:rsid w:val="00AA31D0"/>
    <w:rsid w:val="00AA3537"/>
    <w:rsid w:val="00AA458D"/>
    <w:rsid w:val="00AA49FF"/>
    <w:rsid w:val="00AA5E8F"/>
    <w:rsid w:val="00AA6C84"/>
    <w:rsid w:val="00AB481E"/>
    <w:rsid w:val="00AB67F6"/>
    <w:rsid w:val="00AB74E3"/>
    <w:rsid w:val="00AC1A18"/>
    <w:rsid w:val="00AC240C"/>
    <w:rsid w:val="00AC3DA1"/>
    <w:rsid w:val="00AC4419"/>
    <w:rsid w:val="00AC7ECE"/>
    <w:rsid w:val="00AD001C"/>
    <w:rsid w:val="00AD1BD6"/>
    <w:rsid w:val="00AD1BDF"/>
    <w:rsid w:val="00AD338C"/>
    <w:rsid w:val="00AD72B1"/>
    <w:rsid w:val="00AD7862"/>
    <w:rsid w:val="00AE11E2"/>
    <w:rsid w:val="00AE2DA7"/>
    <w:rsid w:val="00AE32E9"/>
    <w:rsid w:val="00AE3E45"/>
    <w:rsid w:val="00AE7670"/>
    <w:rsid w:val="00AF07FF"/>
    <w:rsid w:val="00AF2C66"/>
    <w:rsid w:val="00AF5447"/>
    <w:rsid w:val="00B00DB8"/>
    <w:rsid w:val="00B11946"/>
    <w:rsid w:val="00B11B7B"/>
    <w:rsid w:val="00B1254D"/>
    <w:rsid w:val="00B12E40"/>
    <w:rsid w:val="00B14385"/>
    <w:rsid w:val="00B1491C"/>
    <w:rsid w:val="00B16726"/>
    <w:rsid w:val="00B2134E"/>
    <w:rsid w:val="00B216F3"/>
    <w:rsid w:val="00B2227A"/>
    <w:rsid w:val="00B22334"/>
    <w:rsid w:val="00B23203"/>
    <w:rsid w:val="00B24C9D"/>
    <w:rsid w:val="00B26C2D"/>
    <w:rsid w:val="00B339B7"/>
    <w:rsid w:val="00B34956"/>
    <w:rsid w:val="00B352AB"/>
    <w:rsid w:val="00B35E4A"/>
    <w:rsid w:val="00B372C6"/>
    <w:rsid w:val="00B4355C"/>
    <w:rsid w:val="00B4716B"/>
    <w:rsid w:val="00B50E27"/>
    <w:rsid w:val="00B51544"/>
    <w:rsid w:val="00B541B9"/>
    <w:rsid w:val="00B542B1"/>
    <w:rsid w:val="00B56A1F"/>
    <w:rsid w:val="00B56E00"/>
    <w:rsid w:val="00B5781E"/>
    <w:rsid w:val="00B60978"/>
    <w:rsid w:val="00B6120E"/>
    <w:rsid w:val="00B6485A"/>
    <w:rsid w:val="00B67534"/>
    <w:rsid w:val="00B67597"/>
    <w:rsid w:val="00B677CE"/>
    <w:rsid w:val="00B71F65"/>
    <w:rsid w:val="00B8005C"/>
    <w:rsid w:val="00B80EE8"/>
    <w:rsid w:val="00B83524"/>
    <w:rsid w:val="00B9259C"/>
    <w:rsid w:val="00B93D86"/>
    <w:rsid w:val="00BA1405"/>
    <w:rsid w:val="00BA4153"/>
    <w:rsid w:val="00BA5F4F"/>
    <w:rsid w:val="00BA76D4"/>
    <w:rsid w:val="00BB0DE9"/>
    <w:rsid w:val="00BB4158"/>
    <w:rsid w:val="00BB5542"/>
    <w:rsid w:val="00BC26D6"/>
    <w:rsid w:val="00BC2FF9"/>
    <w:rsid w:val="00BC62EA"/>
    <w:rsid w:val="00BC6C95"/>
    <w:rsid w:val="00BD05EF"/>
    <w:rsid w:val="00BD0CA8"/>
    <w:rsid w:val="00BD17B1"/>
    <w:rsid w:val="00BD47C4"/>
    <w:rsid w:val="00BD4DC8"/>
    <w:rsid w:val="00BD5740"/>
    <w:rsid w:val="00BE1B3C"/>
    <w:rsid w:val="00BE27A3"/>
    <w:rsid w:val="00BE2A5E"/>
    <w:rsid w:val="00BE30C1"/>
    <w:rsid w:val="00BE638E"/>
    <w:rsid w:val="00BE6543"/>
    <w:rsid w:val="00BE7C13"/>
    <w:rsid w:val="00BF26B7"/>
    <w:rsid w:val="00BF320D"/>
    <w:rsid w:val="00C0084D"/>
    <w:rsid w:val="00C02429"/>
    <w:rsid w:val="00C0366F"/>
    <w:rsid w:val="00C0399D"/>
    <w:rsid w:val="00C04D62"/>
    <w:rsid w:val="00C1208E"/>
    <w:rsid w:val="00C12795"/>
    <w:rsid w:val="00C16BE4"/>
    <w:rsid w:val="00C20E1B"/>
    <w:rsid w:val="00C218B6"/>
    <w:rsid w:val="00C22425"/>
    <w:rsid w:val="00C247AD"/>
    <w:rsid w:val="00C24D7B"/>
    <w:rsid w:val="00C25636"/>
    <w:rsid w:val="00C265A5"/>
    <w:rsid w:val="00C26E03"/>
    <w:rsid w:val="00C322F8"/>
    <w:rsid w:val="00C32FFA"/>
    <w:rsid w:val="00C34BFB"/>
    <w:rsid w:val="00C35366"/>
    <w:rsid w:val="00C35B87"/>
    <w:rsid w:val="00C376F1"/>
    <w:rsid w:val="00C3772A"/>
    <w:rsid w:val="00C4102C"/>
    <w:rsid w:val="00C41290"/>
    <w:rsid w:val="00C41F9A"/>
    <w:rsid w:val="00C420BD"/>
    <w:rsid w:val="00C424B9"/>
    <w:rsid w:val="00C42D83"/>
    <w:rsid w:val="00C43918"/>
    <w:rsid w:val="00C43B63"/>
    <w:rsid w:val="00C50B52"/>
    <w:rsid w:val="00C52AA0"/>
    <w:rsid w:val="00C53AFA"/>
    <w:rsid w:val="00C56ED6"/>
    <w:rsid w:val="00C60B25"/>
    <w:rsid w:val="00C629D4"/>
    <w:rsid w:val="00C6474F"/>
    <w:rsid w:val="00C668ED"/>
    <w:rsid w:val="00C67729"/>
    <w:rsid w:val="00C715ED"/>
    <w:rsid w:val="00C71B5F"/>
    <w:rsid w:val="00C741F1"/>
    <w:rsid w:val="00C74666"/>
    <w:rsid w:val="00C74DF8"/>
    <w:rsid w:val="00C76A3C"/>
    <w:rsid w:val="00C828B1"/>
    <w:rsid w:val="00C847DC"/>
    <w:rsid w:val="00C85C98"/>
    <w:rsid w:val="00C9277A"/>
    <w:rsid w:val="00C939EE"/>
    <w:rsid w:val="00C93AB9"/>
    <w:rsid w:val="00C9535A"/>
    <w:rsid w:val="00CA0C03"/>
    <w:rsid w:val="00CA22D8"/>
    <w:rsid w:val="00CA2D29"/>
    <w:rsid w:val="00CA3372"/>
    <w:rsid w:val="00CA3B27"/>
    <w:rsid w:val="00CA3F21"/>
    <w:rsid w:val="00CA63E3"/>
    <w:rsid w:val="00CB35B6"/>
    <w:rsid w:val="00CB4459"/>
    <w:rsid w:val="00CB49D2"/>
    <w:rsid w:val="00CB5418"/>
    <w:rsid w:val="00CC0F35"/>
    <w:rsid w:val="00CC222B"/>
    <w:rsid w:val="00CC2EE6"/>
    <w:rsid w:val="00CC46F2"/>
    <w:rsid w:val="00CC64B9"/>
    <w:rsid w:val="00CC6F6C"/>
    <w:rsid w:val="00CC717D"/>
    <w:rsid w:val="00CC79A7"/>
    <w:rsid w:val="00CD0FB1"/>
    <w:rsid w:val="00CD57F3"/>
    <w:rsid w:val="00CD5C3A"/>
    <w:rsid w:val="00CD6E92"/>
    <w:rsid w:val="00CD7704"/>
    <w:rsid w:val="00CD7BF9"/>
    <w:rsid w:val="00CE06F2"/>
    <w:rsid w:val="00CE0720"/>
    <w:rsid w:val="00CE0AEF"/>
    <w:rsid w:val="00CE4B3C"/>
    <w:rsid w:val="00CE761B"/>
    <w:rsid w:val="00CF0438"/>
    <w:rsid w:val="00CF74F6"/>
    <w:rsid w:val="00D00DCB"/>
    <w:rsid w:val="00D018DD"/>
    <w:rsid w:val="00D021A0"/>
    <w:rsid w:val="00D03834"/>
    <w:rsid w:val="00D04E23"/>
    <w:rsid w:val="00D06A43"/>
    <w:rsid w:val="00D07370"/>
    <w:rsid w:val="00D07F20"/>
    <w:rsid w:val="00D12351"/>
    <w:rsid w:val="00D155BA"/>
    <w:rsid w:val="00D16DCE"/>
    <w:rsid w:val="00D17030"/>
    <w:rsid w:val="00D1762F"/>
    <w:rsid w:val="00D22DD9"/>
    <w:rsid w:val="00D269A8"/>
    <w:rsid w:val="00D30875"/>
    <w:rsid w:val="00D319CE"/>
    <w:rsid w:val="00D41D33"/>
    <w:rsid w:val="00D420D6"/>
    <w:rsid w:val="00D42B07"/>
    <w:rsid w:val="00D502F0"/>
    <w:rsid w:val="00D50E51"/>
    <w:rsid w:val="00D50EFF"/>
    <w:rsid w:val="00D534DE"/>
    <w:rsid w:val="00D6605A"/>
    <w:rsid w:val="00D676D8"/>
    <w:rsid w:val="00D71FB0"/>
    <w:rsid w:val="00D7316C"/>
    <w:rsid w:val="00D74960"/>
    <w:rsid w:val="00D7755E"/>
    <w:rsid w:val="00D83C54"/>
    <w:rsid w:val="00D8568C"/>
    <w:rsid w:val="00D9010C"/>
    <w:rsid w:val="00D907EF"/>
    <w:rsid w:val="00D91AFB"/>
    <w:rsid w:val="00D92DCB"/>
    <w:rsid w:val="00D9367F"/>
    <w:rsid w:val="00D941BA"/>
    <w:rsid w:val="00D96F45"/>
    <w:rsid w:val="00D975E8"/>
    <w:rsid w:val="00DA1640"/>
    <w:rsid w:val="00DA236E"/>
    <w:rsid w:val="00DA6C76"/>
    <w:rsid w:val="00DB1BC4"/>
    <w:rsid w:val="00DB3546"/>
    <w:rsid w:val="00DB492D"/>
    <w:rsid w:val="00DB4C71"/>
    <w:rsid w:val="00DC18FA"/>
    <w:rsid w:val="00DC336D"/>
    <w:rsid w:val="00DC33D2"/>
    <w:rsid w:val="00DC577A"/>
    <w:rsid w:val="00DC650C"/>
    <w:rsid w:val="00DC6C51"/>
    <w:rsid w:val="00DD1E6B"/>
    <w:rsid w:val="00DD2191"/>
    <w:rsid w:val="00DD436B"/>
    <w:rsid w:val="00DD5108"/>
    <w:rsid w:val="00DD51C3"/>
    <w:rsid w:val="00DD5B96"/>
    <w:rsid w:val="00DD5F39"/>
    <w:rsid w:val="00DD6CB7"/>
    <w:rsid w:val="00DD6E80"/>
    <w:rsid w:val="00DE0539"/>
    <w:rsid w:val="00DE52FB"/>
    <w:rsid w:val="00DF18BE"/>
    <w:rsid w:val="00DF241C"/>
    <w:rsid w:val="00DF6065"/>
    <w:rsid w:val="00E01A83"/>
    <w:rsid w:val="00E01D41"/>
    <w:rsid w:val="00E02944"/>
    <w:rsid w:val="00E07A3E"/>
    <w:rsid w:val="00E11ED2"/>
    <w:rsid w:val="00E14AD3"/>
    <w:rsid w:val="00E15D16"/>
    <w:rsid w:val="00E215EE"/>
    <w:rsid w:val="00E218A0"/>
    <w:rsid w:val="00E23158"/>
    <w:rsid w:val="00E24556"/>
    <w:rsid w:val="00E253B0"/>
    <w:rsid w:val="00E264B6"/>
    <w:rsid w:val="00E2687E"/>
    <w:rsid w:val="00E30EDB"/>
    <w:rsid w:val="00E31222"/>
    <w:rsid w:val="00E33A75"/>
    <w:rsid w:val="00E35EDB"/>
    <w:rsid w:val="00E35F89"/>
    <w:rsid w:val="00E41472"/>
    <w:rsid w:val="00E42E03"/>
    <w:rsid w:val="00E50CE3"/>
    <w:rsid w:val="00E53706"/>
    <w:rsid w:val="00E53FDB"/>
    <w:rsid w:val="00E5680B"/>
    <w:rsid w:val="00E60834"/>
    <w:rsid w:val="00E668C4"/>
    <w:rsid w:val="00E67E78"/>
    <w:rsid w:val="00E7411A"/>
    <w:rsid w:val="00E75BB4"/>
    <w:rsid w:val="00E76C55"/>
    <w:rsid w:val="00E90CD2"/>
    <w:rsid w:val="00EA0661"/>
    <w:rsid w:val="00EA4792"/>
    <w:rsid w:val="00EA5EB4"/>
    <w:rsid w:val="00EA79EF"/>
    <w:rsid w:val="00EB2200"/>
    <w:rsid w:val="00EB3055"/>
    <w:rsid w:val="00EB41CD"/>
    <w:rsid w:val="00EC0BC8"/>
    <w:rsid w:val="00EC17BB"/>
    <w:rsid w:val="00EC6CF6"/>
    <w:rsid w:val="00EC70E7"/>
    <w:rsid w:val="00ED1560"/>
    <w:rsid w:val="00ED281F"/>
    <w:rsid w:val="00ED7FF4"/>
    <w:rsid w:val="00EE2A39"/>
    <w:rsid w:val="00EE4074"/>
    <w:rsid w:val="00EE6EEC"/>
    <w:rsid w:val="00EF1BEF"/>
    <w:rsid w:val="00EF1C25"/>
    <w:rsid w:val="00EF1ED3"/>
    <w:rsid w:val="00EF2126"/>
    <w:rsid w:val="00EF26DA"/>
    <w:rsid w:val="00EF32AD"/>
    <w:rsid w:val="00EF4E39"/>
    <w:rsid w:val="00EF51B8"/>
    <w:rsid w:val="00EF597E"/>
    <w:rsid w:val="00EF5D89"/>
    <w:rsid w:val="00EF62D5"/>
    <w:rsid w:val="00EF6AD4"/>
    <w:rsid w:val="00EF7C07"/>
    <w:rsid w:val="00F0060A"/>
    <w:rsid w:val="00F02902"/>
    <w:rsid w:val="00F02F00"/>
    <w:rsid w:val="00F0355D"/>
    <w:rsid w:val="00F060BF"/>
    <w:rsid w:val="00F06CF2"/>
    <w:rsid w:val="00F06E60"/>
    <w:rsid w:val="00F120D3"/>
    <w:rsid w:val="00F12644"/>
    <w:rsid w:val="00F12DC3"/>
    <w:rsid w:val="00F20987"/>
    <w:rsid w:val="00F212C3"/>
    <w:rsid w:val="00F22D3A"/>
    <w:rsid w:val="00F23B8D"/>
    <w:rsid w:val="00F3249C"/>
    <w:rsid w:val="00F33693"/>
    <w:rsid w:val="00F34613"/>
    <w:rsid w:val="00F34869"/>
    <w:rsid w:val="00F34881"/>
    <w:rsid w:val="00F34BEE"/>
    <w:rsid w:val="00F35E78"/>
    <w:rsid w:val="00F42703"/>
    <w:rsid w:val="00F45F81"/>
    <w:rsid w:val="00F50883"/>
    <w:rsid w:val="00F544D5"/>
    <w:rsid w:val="00F5452C"/>
    <w:rsid w:val="00F55D96"/>
    <w:rsid w:val="00F55E17"/>
    <w:rsid w:val="00F56AAE"/>
    <w:rsid w:val="00F70D83"/>
    <w:rsid w:val="00F71139"/>
    <w:rsid w:val="00F72350"/>
    <w:rsid w:val="00F766D3"/>
    <w:rsid w:val="00F80A45"/>
    <w:rsid w:val="00F833E9"/>
    <w:rsid w:val="00F838F9"/>
    <w:rsid w:val="00F851DA"/>
    <w:rsid w:val="00F872BD"/>
    <w:rsid w:val="00F87AB7"/>
    <w:rsid w:val="00F91E12"/>
    <w:rsid w:val="00F91ED3"/>
    <w:rsid w:val="00F93C01"/>
    <w:rsid w:val="00F948CB"/>
    <w:rsid w:val="00FA2E2A"/>
    <w:rsid w:val="00FA62EA"/>
    <w:rsid w:val="00FA71FA"/>
    <w:rsid w:val="00FA755E"/>
    <w:rsid w:val="00FB0A55"/>
    <w:rsid w:val="00FB0F44"/>
    <w:rsid w:val="00FB5615"/>
    <w:rsid w:val="00FB5976"/>
    <w:rsid w:val="00FB6C61"/>
    <w:rsid w:val="00FC0543"/>
    <w:rsid w:val="00FC128A"/>
    <w:rsid w:val="00FC6809"/>
    <w:rsid w:val="00FD036F"/>
    <w:rsid w:val="00FD0BB4"/>
    <w:rsid w:val="00FD35A5"/>
    <w:rsid w:val="00FD3EBD"/>
    <w:rsid w:val="00FD5DE4"/>
    <w:rsid w:val="00FE0087"/>
    <w:rsid w:val="00FE0215"/>
    <w:rsid w:val="00FE098C"/>
    <w:rsid w:val="00FE2369"/>
    <w:rsid w:val="00FE2D2D"/>
    <w:rsid w:val="00FE7FDF"/>
    <w:rsid w:val="00FF1010"/>
    <w:rsid w:val="00FF3665"/>
    <w:rsid w:val="00FF3D61"/>
    <w:rsid w:val="00FF3D6E"/>
    <w:rsid w:val="00FF44D1"/>
    <w:rsid w:val="00FF53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03A6"/>
    <w:pPr>
      <w:spacing w:after="200" w:line="276" w:lineRule="auto"/>
    </w:pPr>
    <w:rPr>
      <w:sz w:val="22"/>
      <w:szCs w:val="22"/>
    </w:rPr>
  </w:style>
  <w:style w:type="paragraph" w:styleId="Titolo1">
    <w:name w:val="heading 1"/>
    <w:basedOn w:val="Normale"/>
    <w:next w:val="Normale"/>
    <w:link w:val="Titolo1Carattere"/>
    <w:uiPriority w:val="9"/>
    <w:qFormat/>
    <w:rsid w:val="007A2948"/>
    <w:pPr>
      <w:keepNext/>
      <w:keepLines/>
      <w:spacing w:before="480" w:after="0"/>
      <w:outlineLvl w:val="0"/>
    </w:pPr>
    <w:rPr>
      <w:rFonts w:ascii="Cambria" w:hAnsi="Cambria"/>
      <w:b/>
      <w:bCs/>
      <w:color w:val="365F91"/>
      <w:sz w:val="28"/>
      <w:szCs w:val="28"/>
    </w:rPr>
  </w:style>
  <w:style w:type="paragraph" w:styleId="Titolo2">
    <w:name w:val="heading 2"/>
    <w:basedOn w:val="Normale"/>
    <w:next w:val="Normale"/>
    <w:link w:val="Titolo2Carattere"/>
    <w:unhideWhenUsed/>
    <w:qFormat/>
    <w:rsid w:val="00C20E1B"/>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
    <w:unhideWhenUsed/>
    <w:qFormat/>
    <w:rsid w:val="005905E4"/>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unhideWhenUsed/>
    <w:qFormat/>
    <w:rsid w:val="005905E4"/>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7A2948"/>
    <w:rPr>
      <w:rFonts w:ascii="Cambria" w:eastAsia="Times New Roman" w:hAnsi="Cambria" w:cs="Times New Roman"/>
      <w:b/>
      <w:bCs/>
      <w:color w:val="365F91"/>
      <w:sz w:val="28"/>
      <w:szCs w:val="28"/>
    </w:rPr>
  </w:style>
  <w:style w:type="character" w:customStyle="1" w:styleId="Titolo2Carattere">
    <w:name w:val="Titolo 2 Carattere"/>
    <w:link w:val="Titolo2"/>
    <w:rsid w:val="00C20E1B"/>
    <w:rPr>
      <w:rFonts w:ascii="Cambria" w:eastAsia="Times New Roman" w:hAnsi="Cambria" w:cs="Times New Roman"/>
      <w:b/>
      <w:bCs/>
      <w:color w:val="4F81BD"/>
      <w:sz w:val="26"/>
      <w:szCs w:val="26"/>
    </w:rPr>
  </w:style>
  <w:style w:type="table" w:styleId="Grigliatabella">
    <w:name w:val="Table Grid"/>
    <w:basedOn w:val="Tabellanormale"/>
    <w:uiPriority w:val="39"/>
    <w:rsid w:val="00826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AB67F6"/>
    <w:rPr>
      <w:color w:val="0000FF"/>
      <w:u w:val="single"/>
    </w:rPr>
  </w:style>
  <w:style w:type="paragraph" w:styleId="Paragrafoelenco">
    <w:name w:val="List Paragraph"/>
    <w:basedOn w:val="Normale"/>
    <w:uiPriority w:val="34"/>
    <w:qFormat/>
    <w:rsid w:val="00714345"/>
    <w:pPr>
      <w:ind w:left="720"/>
      <w:contextualSpacing/>
    </w:pPr>
  </w:style>
  <w:style w:type="paragraph" w:styleId="Testofumetto">
    <w:name w:val="Balloon Text"/>
    <w:basedOn w:val="Normale"/>
    <w:link w:val="TestofumettoCarattere"/>
    <w:uiPriority w:val="99"/>
    <w:semiHidden/>
    <w:unhideWhenUsed/>
    <w:rsid w:val="00714345"/>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714345"/>
    <w:rPr>
      <w:rFonts w:ascii="Tahoma" w:hAnsi="Tahoma" w:cs="Tahoma"/>
      <w:sz w:val="16"/>
      <w:szCs w:val="16"/>
    </w:rPr>
  </w:style>
  <w:style w:type="character" w:styleId="Collegamentovisitato">
    <w:name w:val="FollowedHyperlink"/>
    <w:uiPriority w:val="99"/>
    <w:semiHidden/>
    <w:unhideWhenUsed/>
    <w:rsid w:val="00714345"/>
    <w:rPr>
      <w:color w:val="800080"/>
      <w:u w:val="single"/>
    </w:rPr>
  </w:style>
  <w:style w:type="paragraph" w:styleId="NormaleWeb">
    <w:name w:val="Normal (Web)"/>
    <w:basedOn w:val="Normale"/>
    <w:uiPriority w:val="99"/>
    <w:semiHidden/>
    <w:unhideWhenUsed/>
    <w:rsid w:val="00C0084D"/>
    <w:pPr>
      <w:spacing w:before="100" w:beforeAutospacing="1" w:after="100" w:afterAutospacing="1" w:line="240" w:lineRule="auto"/>
    </w:pPr>
    <w:rPr>
      <w:rFonts w:ascii="Times New Roman" w:hAnsi="Times New Roman"/>
      <w:sz w:val="24"/>
      <w:szCs w:val="24"/>
    </w:rPr>
  </w:style>
  <w:style w:type="paragraph" w:customStyle="1" w:styleId="Default">
    <w:name w:val="Default"/>
    <w:rsid w:val="00587E33"/>
    <w:pPr>
      <w:suppressAutoHyphens/>
      <w:spacing w:line="100" w:lineRule="atLeast"/>
    </w:pPr>
    <w:rPr>
      <w:rFonts w:ascii="Times New Roman" w:eastAsia="SimSun" w:hAnsi="Times New Roman"/>
      <w:color w:val="000000"/>
      <w:sz w:val="24"/>
      <w:szCs w:val="24"/>
      <w:lang w:eastAsia="ar-SA"/>
    </w:rPr>
  </w:style>
  <w:style w:type="paragraph" w:styleId="Titolo">
    <w:name w:val="Title"/>
    <w:basedOn w:val="Normale"/>
    <w:link w:val="TitoloCarattere"/>
    <w:qFormat/>
    <w:rsid w:val="003A20E7"/>
    <w:pPr>
      <w:spacing w:after="0" w:line="240" w:lineRule="auto"/>
      <w:jc w:val="center"/>
    </w:pPr>
    <w:rPr>
      <w:rFonts w:ascii="Arial" w:hAnsi="Arial"/>
      <w:b/>
      <w:sz w:val="20"/>
      <w:szCs w:val="24"/>
      <w:lang w:val="en-US"/>
    </w:rPr>
  </w:style>
  <w:style w:type="character" w:customStyle="1" w:styleId="TitoloCarattere">
    <w:name w:val="Titolo Carattere"/>
    <w:link w:val="Titolo"/>
    <w:rsid w:val="003A20E7"/>
    <w:rPr>
      <w:rFonts w:ascii="Arial" w:eastAsia="Times New Roman" w:hAnsi="Arial" w:cs="Times New Roman"/>
      <w:b/>
      <w:szCs w:val="24"/>
      <w:lang w:val="en-US" w:eastAsia="it-IT"/>
    </w:rPr>
  </w:style>
  <w:style w:type="character" w:customStyle="1" w:styleId="apple-converted-space">
    <w:name w:val="apple-converted-space"/>
    <w:basedOn w:val="Carpredefinitoparagrafo"/>
    <w:rsid w:val="00ED281F"/>
  </w:style>
  <w:style w:type="character" w:styleId="Enfasicorsivo">
    <w:name w:val="Emphasis"/>
    <w:uiPriority w:val="20"/>
    <w:qFormat/>
    <w:rsid w:val="0076295A"/>
    <w:rPr>
      <w:i/>
      <w:iCs/>
    </w:rPr>
  </w:style>
  <w:style w:type="character" w:styleId="Enfasigrassetto">
    <w:name w:val="Strong"/>
    <w:uiPriority w:val="22"/>
    <w:qFormat/>
    <w:rsid w:val="00276448"/>
    <w:rPr>
      <w:b/>
      <w:bCs/>
    </w:rPr>
  </w:style>
  <w:style w:type="paragraph" w:styleId="Nessunaspaziatura">
    <w:name w:val="No Spacing"/>
    <w:uiPriority w:val="1"/>
    <w:qFormat/>
    <w:rsid w:val="00CF74F6"/>
    <w:rPr>
      <w:sz w:val="22"/>
      <w:szCs w:val="22"/>
    </w:rPr>
  </w:style>
  <w:style w:type="paragraph" w:styleId="Pidipagina">
    <w:name w:val="footer"/>
    <w:basedOn w:val="Normale"/>
    <w:link w:val="PidipaginaCarattere"/>
    <w:uiPriority w:val="99"/>
    <w:unhideWhenUsed/>
    <w:rsid w:val="007264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64CE"/>
  </w:style>
  <w:style w:type="paragraph" w:styleId="Testonormale">
    <w:name w:val="Plain Text"/>
    <w:basedOn w:val="Normale"/>
    <w:link w:val="TestonormaleCarattere"/>
    <w:uiPriority w:val="99"/>
    <w:semiHidden/>
    <w:unhideWhenUsed/>
    <w:rsid w:val="00F766D3"/>
    <w:pPr>
      <w:spacing w:after="0" w:line="240" w:lineRule="auto"/>
    </w:pPr>
    <w:rPr>
      <w:rFonts w:eastAsia="Calibri"/>
      <w:sz w:val="20"/>
      <w:szCs w:val="21"/>
      <w:lang w:eastAsia="en-US"/>
    </w:rPr>
  </w:style>
  <w:style w:type="character" w:customStyle="1" w:styleId="TestonormaleCarattere">
    <w:name w:val="Testo normale Carattere"/>
    <w:link w:val="Testonormale"/>
    <w:uiPriority w:val="99"/>
    <w:semiHidden/>
    <w:rsid w:val="00F766D3"/>
    <w:rPr>
      <w:rFonts w:ascii="Calibri" w:eastAsia="Calibri" w:hAnsi="Calibri"/>
      <w:szCs w:val="21"/>
      <w:lang w:eastAsia="en-US"/>
    </w:rPr>
  </w:style>
  <w:style w:type="character" w:customStyle="1" w:styleId="Titolo3Carattere">
    <w:name w:val="Titolo 3 Carattere"/>
    <w:link w:val="Titolo3"/>
    <w:uiPriority w:val="9"/>
    <w:rsid w:val="005905E4"/>
    <w:rPr>
      <w:rFonts w:ascii="Calibri Light" w:eastAsia="Times New Roman" w:hAnsi="Calibri Light" w:cs="Times New Roman"/>
      <w:b/>
      <w:bCs/>
      <w:sz w:val="26"/>
      <w:szCs w:val="26"/>
    </w:rPr>
  </w:style>
  <w:style w:type="character" w:customStyle="1" w:styleId="Titolo4Carattere">
    <w:name w:val="Titolo 4 Carattere"/>
    <w:link w:val="Titolo4"/>
    <w:uiPriority w:val="9"/>
    <w:rsid w:val="005905E4"/>
    <w:rPr>
      <w:rFonts w:ascii="Calibri" w:eastAsia="Times New Roman" w:hAnsi="Calibri" w:cs="Times New Roman"/>
      <w:b/>
      <w:bCs/>
      <w:sz w:val="28"/>
      <w:szCs w:val="28"/>
    </w:rPr>
  </w:style>
  <w:style w:type="paragraph" w:customStyle="1" w:styleId="Standard">
    <w:name w:val="Standard"/>
    <w:rsid w:val="00422DE6"/>
    <w:pPr>
      <w:suppressAutoHyphens/>
      <w:autoSpaceDN w:val="0"/>
      <w:textAlignment w:val="baseline"/>
    </w:pPr>
    <w:rPr>
      <w:rFonts w:ascii="Times New Roman" w:eastAsia="Arial Unicode MS" w:hAnsi="Times New Roman" w:cs="Mangal"/>
      <w:kern w:val="3"/>
      <w:sz w:val="24"/>
      <w:szCs w:val="24"/>
      <w:lang w:eastAsia="zh-CN" w:bidi="hi-IN"/>
    </w:rPr>
  </w:style>
  <w:style w:type="paragraph" w:styleId="Corpotesto">
    <w:name w:val="Body Text"/>
    <w:basedOn w:val="Normale"/>
    <w:link w:val="CorpotestoCarattere"/>
    <w:semiHidden/>
    <w:rsid w:val="00A36297"/>
    <w:pPr>
      <w:spacing w:before="180" w:after="180" w:line="240" w:lineRule="auto"/>
    </w:pPr>
    <w:rPr>
      <w:rFonts w:eastAsia="Calibri"/>
      <w:noProof/>
      <w:sz w:val="24"/>
      <w:szCs w:val="24"/>
    </w:rPr>
  </w:style>
  <w:style w:type="character" w:customStyle="1" w:styleId="CorpotestoCarattere">
    <w:name w:val="Corpo testo Carattere"/>
    <w:link w:val="Corpotesto"/>
    <w:semiHidden/>
    <w:rsid w:val="00A36297"/>
    <w:rPr>
      <w:rFonts w:eastAsia="Calibri" w:cs="Calibri"/>
      <w:noProof/>
      <w:sz w:val="24"/>
      <w:szCs w:val="24"/>
    </w:rPr>
  </w:style>
  <w:style w:type="paragraph" w:styleId="Intestazione">
    <w:name w:val="header"/>
    <w:basedOn w:val="Normale"/>
    <w:link w:val="IntestazioneCarattere"/>
    <w:uiPriority w:val="99"/>
    <w:unhideWhenUsed/>
    <w:rsid w:val="009D7433"/>
    <w:pPr>
      <w:tabs>
        <w:tab w:val="center" w:pos="4819"/>
        <w:tab w:val="right" w:pos="9638"/>
      </w:tabs>
    </w:pPr>
  </w:style>
  <w:style w:type="character" w:customStyle="1" w:styleId="IntestazioneCarattere">
    <w:name w:val="Intestazione Carattere"/>
    <w:link w:val="Intestazione"/>
    <w:uiPriority w:val="99"/>
    <w:rsid w:val="009D7433"/>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03A6"/>
    <w:pPr>
      <w:spacing w:after="200" w:line="276" w:lineRule="auto"/>
    </w:pPr>
    <w:rPr>
      <w:sz w:val="22"/>
      <w:szCs w:val="22"/>
    </w:rPr>
  </w:style>
  <w:style w:type="paragraph" w:styleId="Titolo1">
    <w:name w:val="heading 1"/>
    <w:basedOn w:val="Normale"/>
    <w:next w:val="Normale"/>
    <w:link w:val="Titolo1Carattere"/>
    <w:uiPriority w:val="9"/>
    <w:qFormat/>
    <w:rsid w:val="007A2948"/>
    <w:pPr>
      <w:keepNext/>
      <w:keepLines/>
      <w:spacing w:before="480" w:after="0"/>
      <w:outlineLvl w:val="0"/>
    </w:pPr>
    <w:rPr>
      <w:rFonts w:ascii="Cambria" w:hAnsi="Cambria"/>
      <w:b/>
      <w:bCs/>
      <w:color w:val="365F91"/>
      <w:sz w:val="28"/>
      <w:szCs w:val="28"/>
    </w:rPr>
  </w:style>
  <w:style w:type="paragraph" w:styleId="Titolo2">
    <w:name w:val="heading 2"/>
    <w:basedOn w:val="Normale"/>
    <w:next w:val="Normale"/>
    <w:link w:val="Titolo2Carattere"/>
    <w:unhideWhenUsed/>
    <w:qFormat/>
    <w:rsid w:val="00C20E1B"/>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
    <w:unhideWhenUsed/>
    <w:qFormat/>
    <w:rsid w:val="005905E4"/>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unhideWhenUsed/>
    <w:qFormat/>
    <w:rsid w:val="005905E4"/>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7A2948"/>
    <w:rPr>
      <w:rFonts w:ascii="Cambria" w:eastAsia="Times New Roman" w:hAnsi="Cambria" w:cs="Times New Roman"/>
      <w:b/>
      <w:bCs/>
      <w:color w:val="365F91"/>
      <w:sz w:val="28"/>
      <w:szCs w:val="28"/>
    </w:rPr>
  </w:style>
  <w:style w:type="character" w:customStyle="1" w:styleId="Titolo2Carattere">
    <w:name w:val="Titolo 2 Carattere"/>
    <w:link w:val="Titolo2"/>
    <w:rsid w:val="00C20E1B"/>
    <w:rPr>
      <w:rFonts w:ascii="Cambria" w:eastAsia="Times New Roman" w:hAnsi="Cambria" w:cs="Times New Roman"/>
      <w:b/>
      <w:bCs/>
      <w:color w:val="4F81BD"/>
      <w:sz w:val="26"/>
      <w:szCs w:val="26"/>
    </w:rPr>
  </w:style>
  <w:style w:type="table" w:styleId="Grigliatabella">
    <w:name w:val="Table Grid"/>
    <w:basedOn w:val="Tabellanormale"/>
    <w:uiPriority w:val="39"/>
    <w:rsid w:val="00826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AB67F6"/>
    <w:rPr>
      <w:color w:val="0000FF"/>
      <w:u w:val="single"/>
    </w:rPr>
  </w:style>
  <w:style w:type="paragraph" w:styleId="Paragrafoelenco">
    <w:name w:val="List Paragraph"/>
    <w:basedOn w:val="Normale"/>
    <w:uiPriority w:val="34"/>
    <w:qFormat/>
    <w:rsid w:val="00714345"/>
    <w:pPr>
      <w:ind w:left="720"/>
      <w:contextualSpacing/>
    </w:pPr>
  </w:style>
  <w:style w:type="paragraph" w:styleId="Testofumetto">
    <w:name w:val="Balloon Text"/>
    <w:basedOn w:val="Normale"/>
    <w:link w:val="TestofumettoCarattere"/>
    <w:uiPriority w:val="99"/>
    <w:semiHidden/>
    <w:unhideWhenUsed/>
    <w:rsid w:val="00714345"/>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714345"/>
    <w:rPr>
      <w:rFonts w:ascii="Tahoma" w:hAnsi="Tahoma" w:cs="Tahoma"/>
      <w:sz w:val="16"/>
      <w:szCs w:val="16"/>
    </w:rPr>
  </w:style>
  <w:style w:type="character" w:styleId="Collegamentovisitato">
    <w:name w:val="FollowedHyperlink"/>
    <w:uiPriority w:val="99"/>
    <w:semiHidden/>
    <w:unhideWhenUsed/>
    <w:rsid w:val="00714345"/>
    <w:rPr>
      <w:color w:val="800080"/>
      <w:u w:val="single"/>
    </w:rPr>
  </w:style>
  <w:style w:type="paragraph" w:styleId="NormaleWeb">
    <w:name w:val="Normal (Web)"/>
    <w:basedOn w:val="Normale"/>
    <w:uiPriority w:val="99"/>
    <w:semiHidden/>
    <w:unhideWhenUsed/>
    <w:rsid w:val="00C0084D"/>
    <w:pPr>
      <w:spacing w:before="100" w:beforeAutospacing="1" w:after="100" w:afterAutospacing="1" w:line="240" w:lineRule="auto"/>
    </w:pPr>
    <w:rPr>
      <w:rFonts w:ascii="Times New Roman" w:hAnsi="Times New Roman"/>
      <w:sz w:val="24"/>
      <w:szCs w:val="24"/>
    </w:rPr>
  </w:style>
  <w:style w:type="paragraph" w:customStyle="1" w:styleId="Default">
    <w:name w:val="Default"/>
    <w:rsid w:val="00587E33"/>
    <w:pPr>
      <w:suppressAutoHyphens/>
      <w:spacing w:line="100" w:lineRule="atLeast"/>
    </w:pPr>
    <w:rPr>
      <w:rFonts w:ascii="Times New Roman" w:eastAsia="SimSun" w:hAnsi="Times New Roman"/>
      <w:color w:val="000000"/>
      <w:sz w:val="24"/>
      <w:szCs w:val="24"/>
      <w:lang w:eastAsia="ar-SA"/>
    </w:rPr>
  </w:style>
  <w:style w:type="paragraph" w:styleId="Titolo">
    <w:name w:val="Title"/>
    <w:basedOn w:val="Normale"/>
    <w:link w:val="TitoloCarattere"/>
    <w:qFormat/>
    <w:rsid w:val="003A20E7"/>
    <w:pPr>
      <w:spacing w:after="0" w:line="240" w:lineRule="auto"/>
      <w:jc w:val="center"/>
    </w:pPr>
    <w:rPr>
      <w:rFonts w:ascii="Arial" w:hAnsi="Arial"/>
      <w:b/>
      <w:sz w:val="20"/>
      <w:szCs w:val="24"/>
      <w:lang w:val="en-US"/>
    </w:rPr>
  </w:style>
  <w:style w:type="character" w:customStyle="1" w:styleId="TitoloCarattere">
    <w:name w:val="Titolo Carattere"/>
    <w:link w:val="Titolo"/>
    <w:rsid w:val="003A20E7"/>
    <w:rPr>
      <w:rFonts w:ascii="Arial" w:eastAsia="Times New Roman" w:hAnsi="Arial" w:cs="Times New Roman"/>
      <w:b/>
      <w:szCs w:val="24"/>
      <w:lang w:val="en-US" w:eastAsia="it-IT"/>
    </w:rPr>
  </w:style>
  <w:style w:type="character" w:customStyle="1" w:styleId="apple-converted-space">
    <w:name w:val="apple-converted-space"/>
    <w:basedOn w:val="Carpredefinitoparagrafo"/>
    <w:rsid w:val="00ED281F"/>
  </w:style>
  <w:style w:type="character" w:styleId="Enfasicorsivo">
    <w:name w:val="Emphasis"/>
    <w:uiPriority w:val="20"/>
    <w:qFormat/>
    <w:rsid w:val="0076295A"/>
    <w:rPr>
      <w:i/>
      <w:iCs/>
    </w:rPr>
  </w:style>
  <w:style w:type="character" w:styleId="Enfasigrassetto">
    <w:name w:val="Strong"/>
    <w:uiPriority w:val="22"/>
    <w:qFormat/>
    <w:rsid w:val="00276448"/>
    <w:rPr>
      <w:b/>
      <w:bCs/>
    </w:rPr>
  </w:style>
  <w:style w:type="paragraph" w:styleId="Nessunaspaziatura">
    <w:name w:val="No Spacing"/>
    <w:uiPriority w:val="1"/>
    <w:qFormat/>
    <w:rsid w:val="00CF74F6"/>
    <w:rPr>
      <w:sz w:val="22"/>
      <w:szCs w:val="22"/>
    </w:rPr>
  </w:style>
  <w:style w:type="paragraph" w:styleId="Pidipagina">
    <w:name w:val="footer"/>
    <w:basedOn w:val="Normale"/>
    <w:link w:val="PidipaginaCarattere"/>
    <w:uiPriority w:val="99"/>
    <w:unhideWhenUsed/>
    <w:rsid w:val="007264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64CE"/>
  </w:style>
  <w:style w:type="paragraph" w:styleId="Testonormale">
    <w:name w:val="Plain Text"/>
    <w:basedOn w:val="Normale"/>
    <w:link w:val="TestonormaleCarattere"/>
    <w:uiPriority w:val="99"/>
    <w:semiHidden/>
    <w:unhideWhenUsed/>
    <w:rsid w:val="00F766D3"/>
    <w:pPr>
      <w:spacing w:after="0" w:line="240" w:lineRule="auto"/>
    </w:pPr>
    <w:rPr>
      <w:rFonts w:eastAsia="Calibri"/>
      <w:sz w:val="20"/>
      <w:szCs w:val="21"/>
      <w:lang w:eastAsia="en-US"/>
    </w:rPr>
  </w:style>
  <w:style w:type="character" w:customStyle="1" w:styleId="TestonormaleCarattere">
    <w:name w:val="Testo normale Carattere"/>
    <w:link w:val="Testonormale"/>
    <w:uiPriority w:val="99"/>
    <w:semiHidden/>
    <w:rsid w:val="00F766D3"/>
    <w:rPr>
      <w:rFonts w:ascii="Calibri" w:eastAsia="Calibri" w:hAnsi="Calibri"/>
      <w:szCs w:val="21"/>
      <w:lang w:eastAsia="en-US"/>
    </w:rPr>
  </w:style>
  <w:style w:type="character" w:customStyle="1" w:styleId="Titolo3Carattere">
    <w:name w:val="Titolo 3 Carattere"/>
    <w:link w:val="Titolo3"/>
    <w:uiPriority w:val="9"/>
    <w:rsid w:val="005905E4"/>
    <w:rPr>
      <w:rFonts w:ascii="Calibri Light" w:eastAsia="Times New Roman" w:hAnsi="Calibri Light" w:cs="Times New Roman"/>
      <w:b/>
      <w:bCs/>
      <w:sz w:val="26"/>
      <w:szCs w:val="26"/>
    </w:rPr>
  </w:style>
  <w:style w:type="character" w:customStyle="1" w:styleId="Titolo4Carattere">
    <w:name w:val="Titolo 4 Carattere"/>
    <w:link w:val="Titolo4"/>
    <w:uiPriority w:val="9"/>
    <w:rsid w:val="005905E4"/>
    <w:rPr>
      <w:rFonts w:ascii="Calibri" w:eastAsia="Times New Roman" w:hAnsi="Calibri" w:cs="Times New Roman"/>
      <w:b/>
      <w:bCs/>
      <w:sz w:val="28"/>
      <w:szCs w:val="28"/>
    </w:rPr>
  </w:style>
  <w:style w:type="paragraph" w:customStyle="1" w:styleId="Standard">
    <w:name w:val="Standard"/>
    <w:rsid w:val="00422DE6"/>
    <w:pPr>
      <w:suppressAutoHyphens/>
      <w:autoSpaceDN w:val="0"/>
      <w:textAlignment w:val="baseline"/>
    </w:pPr>
    <w:rPr>
      <w:rFonts w:ascii="Times New Roman" w:eastAsia="Arial Unicode MS" w:hAnsi="Times New Roman" w:cs="Mangal"/>
      <w:kern w:val="3"/>
      <w:sz w:val="24"/>
      <w:szCs w:val="24"/>
      <w:lang w:eastAsia="zh-CN" w:bidi="hi-IN"/>
    </w:rPr>
  </w:style>
  <w:style w:type="paragraph" w:styleId="Corpotesto">
    <w:name w:val="Body Text"/>
    <w:basedOn w:val="Normale"/>
    <w:link w:val="CorpotestoCarattere"/>
    <w:semiHidden/>
    <w:rsid w:val="00A36297"/>
    <w:pPr>
      <w:spacing w:before="180" w:after="180" w:line="240" w:lineRule="auto"/>
    </w:pPr>
    <w:rPr>
      <w:rFonts w:eastAsia="Calibri"/>
      <w:noProof/>
      <w:sz w:val="24"/>
      <w:szCs w:val="24"/>
    </w:rPr>
  </w:style>
  <w:style w:type="character" w:customStyle="1" w:styleId="CorpotestoCarattere">
    <w:name w:val="Corpo testo Carattere"/>
    <w:link w:val="Corpotesto"/>
    <w:semiHidden/>
    <w:rsid w:val="00A36297"/>
    <w:rPr>
      <w:rFonts w:eastAsia="Calibri" w:cs="Calibri"/>
      <w:noProof/>
      <w:sz w:val="24"/>
      <w:szCs w:val="24"/>
    </w:rPr>
  </w:style>
  <w:style w:type="paragraph" w:styleId="Intestazione">
    <w:name w:val="header"/>
    <w:basedOn w:val="Normale"/>
    <w:link w:val="IntestazioneCarattere"/>
    <w:uiPriority w:val="99"/>
    <w:unhideWhenUsed/>
    <w:rsid w:val="009D7433"/>
    <w:pPr>
      <w:tabs>
        <w:tab w:val="center" w:pos="4819"/>
        <w:tab w:val="right" w:pos="9638"/>
      </w:tabs>
    </w:pPr>
  </w:style>
  <w:style w:type="character" w:customStyle="1" w:styleId="IntestazioneCarattere">
    <w:name w:val="Intestazione Carattere"/>
    <w:link w:val="Intestazione"/>
    <w:uiPriority w:val="99"/>
    <w:rsid w:val="009D743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0267">
      <w:bodyDiv w:val="1"/>
      <w:marLeft w:val="0"/>
      <w:marRight w:val="0"/>
      <w:marTop w:val="0"/>
      <w:marBottom w:val="0"/>
      <w:divBdr>
        <w:top w:val="none" w:sz="0" w:space="0" w:color="auto"/>
        <w:left w:val="none" w:sz="0" w:space="0" w:color="auto"/>
        <w:bottom w:val="none" w:sz="0" w:space="0" w:color="auto"/>
        <w:right w:val="none" w:sz="0" w:space="0" w:color="auto"/>
      </w:divBdr>
    </w:div>
    <w:div w:id="34280160">
      <w:bodyDiv w:val="1"/>
      <w:marLeft w:val="0"/>
      <w:marRight w:val="0"/>
      <w:marTop w:val="0"/>
      <w:marBottom w:val="0"/>
      <w:divBdr>
        <w:top w:val="none" w:sz="0" w:space="0" w:color="auto"/>
        <w:left w:val="none" w:sz="0" w:space="0" w:color="auto"/>
        <w:bottom w:val="none" w:sz="0" w:space="0" w:color="auto"/>
        <w:right w:val="none" w:sz="0" w:space="0" w:color="auto"/>
      </w:divBdr>
    </w:div>
    <w:div w:id="113137996">
      <w:bodyDiv w:val="1"/>
      <w:marLeft w:val="0"/>
      <w:marRight w:val="0"/>
      <w:marTop w:val="0"/>
      <w:marBottom w:val="0"/>
      <w:divBdr>
        <w:top w:val="none" w:sz="0" w:space="0" w:color="auto"/>
        <w:left w:val="none" w:sz="0" w:space="0" w:color="auto"/>
        <w:bottom w:val="none" w:sz="0" w:space="0" w:color="auto"/>
        <w:right w:val="none" w:sz="0" w:space="0" w:color="auto"/>
      </w:divBdr>
    </w:div>
    <w:div w:id="141048221">
      <w:bodyDiv w:val="1"/>
      <w:marLeft w:val="0"/>
      <w:marRight w:val="0"/>
      <w:marTop w:val="0"/>
      <w:marBottom w:val="0"/>
      <w:divBdr>
        <w:top w:val="none" w:sz="0" w:space="0" w:color="auto"/>
        <w:left w:val="none" w:sz="0" w:space="0" w:color="auto"/>
        <w:bottom w:val="none" w:sz="0" w:space="0" w:color="auto"/>
        <w:right w:val="none" w:sz="0" w:space="0" w:color="auto"/>
      </w:divBdr>
    </w:div>
    <w:div w:id="195436940">
      <w:bodyDiv w:val="1"/>
      <w:marLeft w:val="0"/>
      <w:marRight w:val="0"/>
      <w:marTop w:val="0"/>
      <w:marBottom w:val="0"/>
      <w:divBdr>
        <w:top w:val="none" w:sz="0" w:space="0" w:color="auto"/>
        <w:left w:val="none" w:sz="0" w:space="0" w:color="auto"/>
        <w:bottom w:val="none" w:sz="0" w:space="0" w:color="auto"/>
        <w:right w:val="none" w:sz="0" w:space="0" w:color="auto"/>
      </w:divBdr>
    </w:div>
    <w:div w:id="207647146">
      <w:bodyDiv w:val="1"/>
      <w:marLeft w:val="0"/>
      <w:marRight w:val="0"/>
      <w:marTop w:val="0"/>
      <w:marBottom w:val="0"/>
      <w:divBdr>
        <w:top w:val="none" w:sz="0" w:space="0" w:color="auto"/>
        <w:left w:val="none" w:sz="0" w:space="0" w:color="auto"/>
        <w:bottom w:val="none" w:sz="0" w:space="0" w:color="auto"/>
        <w:right w:val="none" w:sz="0" w:space="0" w:color="auto"/>
      </w:divBdr>
    </w:div>
    <w:div w:id="292638734">
      <w:bodyDiv w:val="1"/>
      <w:marLeft w:val="0"/>
      <w:marRight w:val="0"/>
      <w:marTop w:val="0"/>
      <w:marBottom w:val="0"/>
      <w:divBdr>
        <w:top w:val="none" w:sz="0" w:space="0" w:color="auto"/>
        <w:left w:val="none" w:sz="0" w:space="0" w:color="auto"/>
        <w:bottom w:val="none" w:sz="0" w:space="0" w:color="auto"/>
        <w:right w:val="none" w:sz="0" w:space="0" w:color="auto"/>
      </w:divBdr>
    </w:div>
    <w:div w:id="343090047">
      <w:bodyDiv w:val="1"/>
      <w:marLeft w:val="0"/>
      <w:marRight w:val="0"/>
      <w:marTop w:val="0"/>
      <w:marBottom w:val="0"/>
      <w:divBdr>
        <w:top w:val="none" w:sz="0" w:space="0" w:color="auto"/>
        <w:left w:val="none" w:sz="0" w:space="0" w:color="auto"/>
        <w:bottom w:val="none" w:sz="0" w:space="0" w:color="auto"/>
        <w:right w:val="none" w:sz="0" w:space="0" w:color="auto"/>
      </w:divBdr>
    </w:div>
    <w:div w:id="376587275">
      <w:bodyDiv w:val="1"/>
      <w:marLeft w:val="0"/>
      <w:marRight w:val="0"/>
      <w:marTop w:val="0"/>
      <w:marBottom w:val="0"/>
      <w:divBdr>
        <w:top w:val="none" w:sz="0" w:space="0" w:color="auto"/>
        <w:left w:val="none" w:sz="0" w:space="0" w:color="auto"/>
        <w:bottom w:val="none" w:sz="0" w:space="0" w:color="auto"/>
        <w:right w:val="none" w:sz="0" w:space="0" w:color="auto"/>
      </w:divBdr>
    </w:div>
    <w:div w:id="411507573">
      <w:bodyDiv w:val="1"/>
      <w:marLeft w:val="0"/>
      <w:marRight w:val="0"/>
      <w:marTop w:val="0"/>
      <w:marBottom w:val="0"/>
      <w:divBdr>
        <w:top w:val="none" w:sz="0" w:space="0" w:color="auto"/>
        <w:left w:val="none" w:sz="0" w:space="0" w:color="auto"/>
        <w:bottom w:val="none" w:sz="0" w:space="0" w:color="auto"/>
        <w:right w:val="none" w:sz="0" w:space="0" w:color="auto"/>
      </w:divBdr>
    </w:div>
    <w:div w:id="540748522">
      <w:bodyDiv w:val="1"/>
      <w:marLeft w:val="0"/>
      <w:marRight w:val="0"/>
      <w:marTop w:val="0"/>
      <w:marBottom w:val="0"/>
      <w:divBdr>
        <w:top w:val="none" w:sz="0" w:space="0" w:color="auto"/>
        <w:left w:val="none" w:sz="0" w:space="0" w:color="auto"/>
        <w:bottom w:val="none" w:sz="0" w:space="0" w:color="auto"/>
        <w:right w:val="none" w:sz="0" w:space="0" w:color="auto"/>
      </w:divBdr>
    </w:div>
    <w:div w:id="542180036">
      <w:bodyDiv w:val="1"/>
      <w:marLeft w:val="0"/>
      <w:marRight w:val="0"/>
      <w:marTop w:val="0"/>
      <w:marBottom w:val="0"/>
      <w:divBdr>
        <w:top w:val="none" w:sz="0" w:space="0" w:color="auto"/>
        <w:left w:val="none" w:sz="0" w:space="0" w:color="auto"/>
        <w:bottom w:val="none" w:sz="0" w:space="0" w:color="auto"/>
        <w:right w:val="none" w:sz="0" w:space="0" w:color="auto"/>
      </w:divBdr>
    </w:div>
    <w:div w:id="625699142">
      <w:bodyDiv w:val="1"/>
      <w:marLeft w:val="0"/>
      <w:marRight w:val="0"/>
      <w:marTop w:val="0"/>
      <w:marBottom w:val="0"/>
      <w:divBdr>
        <w:top w:val="none" w:sz="0" w:space="0" w:color="auto"/>
        <w:left w:val="none" w:sz="0" w:space="0" w:color="auto"/>
        <w:bottom w:val="none" w:sz="0" w:space="0" w:color="auto"/>
        <w:right w:val="none" w:sz="0" w:space="0" w:color="auto"/>
      </w:divBdr>
    </w:div>
    <w:div w:id="643504405">
      <w:bodyDiv w:val="1"/>
      <w:marLeft w:val="0"/>
      <w:marRight w:val="0"/>
      <w:marTop w:val="0"/>
      <w:marBottom w:val="0"/>
      <w:divBdr>
        <w:top w:val="none" w:sz="0" w:space="0" w:color="auto"/>
        <w:left w:val="none" w:sz="0" w:space="0" w:color="auto"/>
        <w:bottom w:val="none" w:sz="0" w:space="0" w:color="auto"/>
        <w:right w:val="none" w:sz="0" w:space="0" w:color="auto"/>
      </w:divBdr>
    </w:div>
    <w:div w:id="689381057">
      <w:bodyDiv w:val="1"/>
      <w:marLeft w:val="0"/>
      <w:marRight w:val="0"/>
      <w:marTop w:val="0"/>
      <w:marBottom w:val="0"/>
      <w:divBdr>
        <w:top w:val="none" w:sz="0" w:space="0" w:color="auto"/>
        <w:left w:val="none" w:sz="0" w:space="0" w:color="auto"/>
        <w:bottom w:val="none" w:sz="0" w:space="0" w:color="auto"/>
        <w:right w:val="none" w:sz="0" w:space="0" w:color="auto"/>
      </w:divBdr>
    </w:div>
    <w:div w:id="961957491">
      <w:bodyDiv w:val="1"/>
      <w:marLeft w:val="0"/>
      <w:marRight w:val="0"/>
      <w:marTop w:val="0"/>
      <w:marBottom w:val="0"/>
      <w:divBdr>
        <w:top w:val="none" w:sz="0" w:space="0" w:color="auto"/>
        <w:left w:val="none" w:sz="0" w:space="0" w:color="auto"/>
        <w:bottom w:val="none" w:sz="0" w:space="0" w:color="auto"/>
        <w:right w:val="none" w:sz="0" w:space="0" w:color="auto"/>
      </w:divBdr>
    </w:div>
    <w:div w:id="980384114">
      <w:bodyDiv w:val="1"/>
      <w:marLeft w:val="0"/>
      <w:marRight w:val="0"/>
      <w:marTop w:val="0"/>
      <w:marBottom w:val="0"/>
      <w:divBdr>
        <w:top w:val="none" w:sz="0" w:space="0" w:color="auto"/>
        <w:left w:val="none" w:sz="0" w:space="0" w:color="auto"/>
        <w:bottom w:val="none" w:sz="0" w:space="0" w:color="auto"/>
        <w:right w:val="none" w:sz="0" w:space="0" w:color="auto"/>
      </w:divBdr>
    </w:div>
    <w:div w:id="1005745185">
      <w:bodyDiv w:val="1"/>
      <w:marLeft w:val="0"/>
      <w:marRight w:val="0"/>
      <w:marTop w:val="0"/>
      <w:marBottom w:val="0"/>
      <w:divBdr>
        <w:top w:val="none" w:sz="0" w:space="0" w:color="auto"/>
        <w:left w:val="none" w:sz="0" w:space="0" w:color="auto"/>
        <w:bottom w:val="none" w:sz="0" w:space="0" w:color="auto"/>
        <w:right w:val="none" w:sz="0" w:space="0" w:color="auto"/>
      </w:divBdr>
    </w:div>
    <w:div w:id="1012882022">
      <w:bodyDiv w:val="1"/>
      <w:marLeft w:val="0"/>
      <w:marRight w:val="0"/>
      <w:marTop w:val="0"/>
      <w:marBottom w:val="0"/>
      <w:divBdr>
        <w:top w:val="none" w:sz="0" w:space="0" w:color="auto"/>
        <w:left w:val="none" w:sz="0" w:space="0" w:color="auto"/>
        <w:bottom w:val="none" w:sz="0" w:space="0" w:color="auto"/>
        <w:right w:val="none" w:sz="0" w:space="0" w:color="auto"/>
      </w:divBdr>
    </w:div>
    <w:div w:id="1020547140">
      <w:bodyDiv w:val="1"/>
      <w:marLeft w:val="0"/>
      <w:marRight w:val="0"/>
      <w:marTop w:val="0"/>
      <w:marBottom w:val="0"/>
      <w:divBdr>
        <w:top w:val="none" w:sz="0" w:space="0" w:color="auto"/>
        <w:left w:val="none" w:sz="0" w:space="0" w:color="auto"/>
        <w:bottom w:val="none" w:sz="0" w:space="0" w:color="auto"/>
        <w:right w:val="none" w:sz="0" w:space="0" w:color="auto"/>
      </w:divBdr>
    </w:div>
    <w:div w:id="1066224895">
      <w:bodyDiv w:val="1"/>
      <w:marLeft w:val="0"/>
      <w:marRight w:val="0"/>
      <w:marTop w:val="0"/>
      <w:marBottom w:val="0"/>
      <w:divBdr>
        <w:top w:val="none" w:sz="0" w:space="0" w:color="auto"/>
        <w:left w:val="none" w:sz="0" w:space="0" w:color="auto"/>
        <w:bottom w:val="none" w:sz="0" w:space="0" w:color="auto"/>
        <w:right w:val="none" w:sz="0" w:space="0" w:color="auto"/>
      </w:divBdr>
    </w:div>
    <w:div w:id="1221525900">
      <w:bodyDiv w:val="1"/>
      <w:marLeft w:val="0"/>
      <w:marRight w:val="0"/>
      <w:marTop w:val="0"/>
      <w:marBottom w:val="0"/>
      <w:divBdr>
        <w:top w:val="none" w:sz="0" w:space="0" w:color="auto"/>
        <w:left w:val="none" w:sz="0" w:space="0" w:color="auto"/>
        <w:bottom w:val="none" w:sz="0" w:space="0" w:color="auto"/>
        <w:right w:val="none" w:sz="0" w:space="0" w:color="auto"/>
      </w:divBdr>
    </w:div>
    <w:div w:id="1282808765">
      <w:bodyDiv w:val="1"/>
      <w:marLeft w:val="0"/>
      <w:marRight w:val="0"/>
      <w:marTop w:val="0"/>
      <w:marBottom w:val="0"/>
      <w:divBdr>
        <w:top w:val="none" w:sz="0" w:space="0" w:color="auto"/>
        <w:left w:val="none" w:sz="0" w:space="0" w:color="auto"/>
        <w:bottom w:val="none" w:sz="0" w:space="0" w:color="auto"/>
        <w:right w:val="none" w:sz="0" w:space="0" w:color="auto"/>
      </w:divBdr>
    </w:div>
    <w:div w:id="1362970034">
      <w:bodyDiv w:val="1"/>
      <w:marLeft w:val="0"/>
      <w:marRight w:val="0"/>
      <w:marTop w:val="0"/>
      <w:marBottom w:val="0"/>
      <w:divBdr>
        <w:top w:val="none" w:sz="0" w:space="0" w:color="auto"/>
        <w:left w:val="none" w:sz="0" w:space="0" w:color="auto"/>
        <w:bottom w:val="none" w:sz="0" w:space="0" w:color="auto"/>
        <w:right w:val="none" w:sz="0" w:space="0" w:color="auto"/>
      </w:divBdr>
    </w:div>
    <w:div w:id="1384406297">
      <w:bodyDiv w:val="1"/>
      <w:marLeft w:val="0"/>
      <w:marRight w:val="0"/>
      <w:marTop w:val="0"/>
      <w:marBottom w:val="0"/>
      <w:divBdr>
        <w:top w:val="none" w:sz="0" w:space="0" w:color="auto"/>
        <w:left w:val="none" w:sz="0" w:space="0" w:color="auto"/>
        <w:bottom w:val="none" w:sz="0" w:space="0" w:color="auto"/>
        <w:right w:val="none" w:sz="0" w:space="0" w:color="auto"/>
      </w:divBdr>
    </w:div>
    <w:div w:id="1405950483">
      <w:bodyDiv w:val="1"/>
      <w:marLeft w:val="0"/>
      <w:marRight w:val="0"/>
      <w:marTop w:val="0"/>
      <w:marBottom w:val="0"/>
      <w:divBdr>
        <w:top w:val="none" w:sz="0" w:space="0" w:color="auto"/>
        <w:left w:val="none" w:sz="0" w:space="0" w:color="auto"/>
        <w:bottom w:val="none" w:sz="0" w:space="0" w:color="auto"/>
        <w:right w:val="none" w:sz="0" w:space="0" w:color="auto"/>
      </w:divBdr>
    </w:div>
    <w:div w:id="1695114620">
      <w:bodyDiv w:val="1"/>
      <w:marLeft w:val="0"/>
      <w:marRight w:val="0"/>
      <w:marTop w:val="0"/>
      <w:marBottom w:val="0"/>
      <w:divBdr>
        <w:top w:val="none" w:sz="0" w:space="0" w:color="auto"/>
        <w:left w:val="none" w:sz="0" w:space="0" w:color="auto"/>
        <w:bottom w:val="none" w:sz="0" w:space="0" w:color="auto"/>
        <w:right w:val="none" w:sz="0" w:space="0" w:color="auto"/>
      </w:divBdr>
    </w:div>
    <w:div w:id="1701514336">
      <w:bodyDiv w:val="1"/>
      <w:marLeft w:val="0"/>
      <w:marRight w:val="0"/>
      <w:marTop w:val="0"/>
      <w:marBottom w:val="0"/>
      <w:divBdr>
        <w:top w:val="none" w:sz="0" w:space="0" w:color="auto"/>
        <w:left w:val="none" w:sz="0" w:space="0" w:color="auto"/>
        <w:bottom w:val="none" w:sz="0" w:space="0" w:color="auto"/>
        <w:right w:val="none" w:sz="0" w:space="0" w:color="auto"/>
      </w:divBdr>
    </w:div>
    <w:div w:id="1752191271">
      <w:bodyDiv w:val="1"/>
      <w:marLeft w:val="0"/>
      <w:marRight w:val="0"/>
      <w:marTop w:val="0"/>
      <w:marBottom w:val="0"/>
      <w:divBdr>
        <w:top w:val="none" w:sz="0" w:space="0" w:color="auto"/>
        <w:left w:val="none" w:sz="0" w:space="0" w:color="auto"/>
        <w:bottom w:val="none" w:sz="0" w:space="0" w:color="auto"/>
        <w:right w:val="none" w:sz="0" w:space="0" w:color="auto"/>
      </w:divBdr>
    </w:div>
    <w:div w:id="1819423463">
      <w:bodyDiv w:val="1"/>
      <w:marLeft w:val="0"/>
      <w:marRight w:val="0"/>
      <w:marTop w:val="0"/>
      <w:marBottom w:val="0"/>
      <w:divBdr>
        <w:top w:val="none" w:sz="0" w:space="0" w:color="auto"/>
        <w:left w:val="none" w:sz="0" w:space="0" w:color="auto"/>
        <w:bottom w:val="none" w:sz="0" w:space="0" w:color="auto"/>
        <w:right w:val="none" w:sz="0" w:space="0" w:color="auto"/>
      </w:divBdr>
    </w:div>
    <w:div w:id="1848593209">
      <w:bodyDiv w:val="1"/>
      <w:marLeft w:val="0"/>
      <w:marRight w:val="0"/>
      <w:marTop w:val="0"/>
      <w:marBottom w:val="0"/>
      <w:divBdr>
        <w:top w:val="none" w:sz="0" w:space="0" w:color="auto"/>
        <w:left w:val="none" w:sz="0" w:space="0" w:color="auto"/>
        <w:bottom w:val="none" w:sz="0" w:space="0" w:color="auto"/>
        <w:right w:val="none" w:sz="0" w:space="0" w:color="auto"/>
      </w:divBdr>
    </w:div>
    <w:div w:id="1870988159">
      <w:bodyDiv w:val="1"/>
      <w:marLeft w:val="0"/>
      <w:marRight w:val="0"/>
      <w:marTop w:val="0"/>
      <w:marBottom w:val="0"/>
      <w:divBdr>
        <w:top w:val="none" w:sz="0" w:space="0" w:color="auto"/>
        <w:left w:val="none" w:sz="0" w:space="0" w:color="auto"/>
        <w:bottom w:val="none" w:sz="0" w:space="0" w:color="auto"/>
        <w:right w:val="none" w:sz="0" w:space="0" w:color="auto"/>
      </w:divBdr>
    </w:div>
    <w:div w:id="198693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viluppocampani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122D2-96A8-4873-AFB8-E0B28E8C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1016</Words>
  <Characters>5795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6798</CharactersWithSpaces>
  <SharedDoc>false</SharedDoc>
  <HLinks>
    <vt:vector size="30" baseType="variant">
      <vt:variant>
        <vt:i4>6815778</vt:i4>
      </vt:variant>
      <vt:variant>
        <vt:i4>12</vt:i4>
      </vt:variant>
      <vt:variant>
        <vt:i4>0</vt:i4>
      </vt:variant>
      <vt:variant>
        <vt:i4>5</vt:i4>
      </vt:variant>
      <vt:variant>
        <vt:lpwstr>http://www.sviluppocampania.it/</vt:lpwstr>
      </vt:variant>
      <vt:variant>
        <vt:lpwstr/>
      </vt:variant>
      <vt:variant>
        <vt:i4>1048586</vt:i4>
      </vt:variant>
      <vt:variant>
        <vt:i4>9</vt:i4>
      </vt:variant>
      <vt:variant>
        <vt:i4>0</vt:i4>
      </vt:variant>
      <vt:variant>
        <vt:i4>5</vt:i4>
      </vt:variant>
      <vt:variant>
        <vt:lpwstr>http://www.unina.it/</vt:lpwstr>
      </vt:variant>
      <vt:variant>
        <vt:lpwstr/>
      </vt:variant>
      <vt:variant>
        <vt:i4>7012406</vt:i4>
      </vt:variant>
      <vt:variant>
        <vt:i4>6</vt:i4>
      </vt:variant>
      <vt:variant>
        <vt:i4>0</vt:i4>
      </vt:variant>
      <vt:variant>
        <vt:i4>5</vt:i4>
      </vt:variant>
      <vt:variant>
        <vt:lpwstr>http://www.fse.regione.campania.it/</vt:lpwstr>
      </vt:variant>
      <vt:variant>
        <vt:lpwstr/>
      </vt:variant>
      <vt:variant>
        <vt:i4>6815778</vt:i4>
      </vt:variant>
      <vt:variant>
        <vt:i4>3</vt:i4>
      </vt:variant>
      <vt:variant>
        <vt:i4>0</vt:i4>
      </vt:variant>
      <vt:variant>
        <vt:i4>5</vt:i4>
      </vt:variant>
      <vt:variant>
        <vt:lpwstr>http://www.sviluppocampania.it/</vt:lpwstr>
      </vt:variant>
      <vt:variant>
        <vt:lpwstr/>
      </vt:variant>
      <vt:variant>
        <vt:i4>5963869</vt:i4>
      </vt:variant>
      <vt:variant>
        <vt:i4>0</vt:i4>
      </vt:variant>
      <vt:variant>
        <vt:i4>0</vt:i4>
      </vt:variant>
      <vt:variant>
        <vt:i4>5</vt:i4>
      </vt:variant>
      <vt:variant>
        <vt:lpwstr>http://www.fse.regione.campania.it/fse-in-campania/manuali/linee-guida-per-i-beneficiari/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FioreNGL</dc:creator>
  <cp:lastModifiedBy>Gentile Fortuna</cp:lastModifiedBy>
  <cp:revision>2</cp:revision>
  <cp:lastPrinted>2020-06-18T05:51:00Z</cp:lastPrinted>
  <dcterms:created xsi:type="dcterms:W3CDTF">2020-06-25T10:03:00Z</dcterms:created>
  <dcterms:modified xsi:type="dcterms:W3CDTF">2020-06-25T10:03:00Z</dcterms:modified>
</cp:coreProperties>
</file>