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6"/>
        <w:ind w:right="584"/>
        <w:jc w:val="right"/>
        <w:rPr>
          <w:i/>
        </w:rPr>
      </w:pPr>
      <w:r>
        <w:rPr>
          <w:i/>
          <w:u w:val="thick"/>
        </w:rPr>
        <w:t>Allegato 3</w:t>
      </w:r>
    </w:p>
    <w:p>
      <w:pPr>
        <w:pStyle w:val="BodyText"/>
        <w:rPr>
          <w:i/>
          <w:sz w:val="2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8.080002pt;margin-top:18.310652pt;width:482.05pt;height:39.4pt;mso-position-horizontal-relative:page;mso-position-vertical-relative:paragraph;z-index:-251658240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21"/>
                    <w:ind w:left="107"/>
                  </w:pPr>
                  <w:r>
                    <w:rPr>
                      <w:i/>
                    </w:rPr>
                    <w:t>Allegato alla domanda d’ammissione al Piano annuale di riparto di cui all’avviso pubblico </w:t>
                  </w:r>
                  <w:r>
                    <w:rPr/>
                    <w:t>per l’accesso ai contributi a favore degli ecomusei riconosciuti dalla Regione Campania.</w:t>
                  </w:r>
                </w:p>
                <w:p>
                  <w:pPr>
                    <w:pStyle w:val="BodyText"/>
                    <w:spacing w:line="250" w:lineRule="exact"/>
                    <w:ind w:left="107"/>
                    <w:rPr>
                      <w:i/>
                    </w:rPr>
                  </w:pPr>
                  <w:r>
                    <w:rPr>
                      <w:i/>
                    </w:rPr>
                    <w:t>– E.F. 2024.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i/>
          <w:sz w:val="16"/>
        </w:rPr>
      </w:pPr>
    </w:p>
    <w:p>
      <w:pPr>
        <w:spacing w:before="67"/>
        <w:ind w:left="112" w:right="0" w:firstLine="0"/>
        <w:jc w:val="left"/>
        <w:rPr>
          <w:b/>
          <w:i/>
          <w:sz w:val="20"/>
        </w:rPr>
      </w:pPr>
      <w:r>
        <w:rPr>
          <w:b/>
          <w:i/>
          <w:sz w:val="20"/>
          <w:u w:val="thick"/>
        </w:rPr>
        <w:t>FORMAT ABSTRACT PROGETTO</w:t>
      </w:r>
      <w:r>
        <w:rPr>
          <w:b/>
          <w:i/>
          <w:sz w:val="20"/>
        </w:rPr>
        <w:t> da compilare per gli adempimenti previsti in tema di trasparenza e </w:t>
      </w:r>
      <w:r>
        <w:rPr>
          <w:b/>
          <w:i/>
          <w:sz w:val="20"/>
        </w:rPr>
        <w:t>pubblicità dal D.Lgs. n° 33/2013, artt. 26 e 27.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8"/>
        </w:rPr>
      </w:pPr>
    </w:p>
    <w:tbl>
      <w:tblPr>
        <w:tblW w:w="0" w:type="auto"/>
        <w:jc w:val="left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7"/>
        <w:gridCol w:w="5201"/>
      </w:tblGrid>
      <w:tr>
        <w:trPr>
          <w:trHeight w:val="690" w:hRule="atLeast"/>
        </w:trPr>
        <w:tc>
          <w:tcPr>
            <w:tcW w:w="4387" w:type="dxa"/>
          </w:tcPr>
          <w:p>
            <w:pPr>
              <w:pStyle w:val="TableParagraph"/>
              <w:tabs>
                <w:tab w:pos="1984" w:val="left" w:leader="none"/>
                <w:tab w:pos="3218" w:val="left" w:leader="none"/>
              </w:tabs>
              <w:ind w:left="122" w:right="315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</w:t>
              <w:tab/>
              <w:t>soggetto</w:t>
              <w:tab/>
            </w:r>
            <w:r>
              <w:rPr>
                <w:b/>
                <w:spacing w:val="-3"/>
                <w:sz w:val="20"/>
              </w:rPr>
              <w:t>giuridico </w:t>
            </w:r>
            <w:r>
              <w:rPr>
                <w:b/>
                <w:sz w:val="20"/>
              </w:rPr>
              <w:t>proponente</w:t>
            </w:r>
          </w:p>
        </w:tc>
        <w:tc>
          <w:tcPr>
            <w:tcW w:w="520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58" w:hRule="atLeast"/>
        </w:trPr>
        <w:tc>
          <w:tcPr>
            <w:tcW w:w="4387" w:type="dxa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 Ecomuseo</w:t>
            </w:r>
          </w:p>
        </w:tc>
        <w:tc>
          <w:tcPr>
            <w:tcW w:w="5201" w:type="dxa"/>
          </w:tcPr>
          <w:p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(specificare denominazione)</w:t>
            </w:r>
          </w:p>
        </w:tc>
      </w:tr>
      <w:tr>
        <w:trPr>
          <w:trHeight w:val="460" w:hRule="atLeast"/>
        </w:trPr>
        <w:tc>
          <w:tcPr>
            <w:tcW w:w="4387" w:type="dxa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Titolo progetto</w:t>
            </w:r>
          </w:p>
        </w:tc>
        <w:tc>
          <w:tcPr>
            <w:tcW w:w="520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151" w:hRule="atLeast"/>
        </w:trPr>
        <w:tc>
          <w:tcPr>
            <w:tcW w:w="4387" w:type="dxa"/>
          </w:tcPr>
          <w:p>
            <w:pPr>
              <w:pStyle w:val="TableParagraph"/>
              <w:ind w:right="315"/>
              <w:rPr>
                <w:i/>
                <w:sz w:val="20"/>
              </w:rPr>
            </w:pPr>
            <w:r>
              <w:rPr>
                <w:b/>
                <w:sz w:val="20"/>
              </w:rPr>
              <w:t>Descrizione sintetica del progetto </w:t>
            </w:r>
            <w:r>
              <w:rPr>
                <w:i/>
                <w:sz w:val="20"/>
              </w:rPr>
              <w:t>descrivere i punti salienti dell'intera attività </w:t>
            </w:r>
            <w:r>
              <w:rPr>
                <w:i/>
                <w:sz w:val="20"/>
              </w:rPr>
              <w:t>progettuale (max 300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caratteri)</w:t>
            </w:r>
          </w:p>
        </w:tc>
        <w:tc>
          <w:tcPr>
            <w:tcW w:w="520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149" w:hRule="atLeast"/>
        </w:trPr>
        <w:tc>
          <w:tcPr>
            <w:tcW w:w="4387" w:type="dxa"/>
          </w:tcPr>
          <w:p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progetto</w:t>
            </w:r>
          </w:p>
          <w:p>
            <w:pPr>
              <w:pStyle w:val="TableParagraph"/>
              <w:ind w:right="315"/>
              <w:rPr>
                <w:i/>
                <w:sz w:val="20"/>
              </w:rPr>
            </w:pPr>
            <w:r>
              <w:rPr>
                <w:i/>
                <w:sz w:val="20"/>
              </w:rPr>
              <w:t>riportare un elenco dei principali obiettivi </w:t>
            </w:r>
            <w:r>
              <w:rPr>
                <w:i/>
                <w:sz w:val="20"/>
              </w:rPr>
              <w:t>specifici di progetto (max 100 caratteri)</w:t>
            </w:r>
          </w:p>
        </w:tc>
        <w:tc>
          <w:tcPr>
            <w:tcW w:w="520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918" w:hRule="atLeast"/>
        </w:trPr>
        <w:tc>
          <w:tcPr>
            <w:tcW w:w="4387" w:type="dxa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Beneficiari del progetto (</w:t>
            </w:r>
            <w:r>
              <w:rPr>
                <w:sz w:val="20"/>
              </w:rPr>
              <w:t>stakeholders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520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840" w:hRule="atLeast"/>
        </w:trPr>
        <w:tc>
          <w:tcPr>
            <w:tcW w:w="4387" w:type="dxa"/>
          </w:tcPr>
          <w:p>
            <w:pPr>
              <w:pStyle w:val="TableParagraph"/>
              <w:spacing w:before="11"/>
              <w:ind w:left="0"/>
              <w:rPr>
                <w:b/>
                <w:i/>
                <w:sz w:val="19"/>
              </w:rPr>
            </w:pPr>
          </w:p>
          <w:p>
            <w:pPr>
              <w:pStyle w:val="TableParagraph"/>
              <w:ind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Quadro economico- finanziario analitico, con indicazione del costo totale del progetto, del contributo richiesto e della quota di compartecipazione</w:t>
            </w:r>
          </w:p>
        </w:tc>
        <w:tc>
          <w:tcPr>
            <w:tcW w:w="520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  <w:sz w:val="19"/>
        </w:rPr>
      </w:pPr>
    </w:p>
    <w:p>
      <w:pPr>
        <w:spacing w:before="93"/>
        <w:ind w:left="0" w:right="111" w:firstLine="0"/>
        <w:jc w:val="right"/>
        <w:rPr>
          <w:sz w:val="20"/>
        </w:rPr>
      </w:pPr>
      <w:hyperlink r:id="rId5">
        <w:r>
          <w:rPr>
            <w:sz w:val="20"/>
          </w:rPr>
          <w:t>fonte: http://burc.regione.campania.it</w:t>
        </w:r>
      </w:hyperlink>
    </w:p>
    <w:sectPr>
      <w:type w:val="continuous"/>
      <w:pgSz w:w="11900" w:h="16840"/>
      <w:pgMar w:top="1380" w:bottom="0" w:left="102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i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burc.regione.campania.it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RC020587</dc:creator>
  <dc:subject>Atto/Allegato per il BURC</dc:subject>
  <dc:title>Allegato 3 - Format_abstract_progetto</dc:title>
  <dcterms:created xsi:type="dcterms:W3CDTF">2024-12-12T09:02:42Z</dcterms:created>
  <dcterms:modified xsi:type="dcterms:W3CDTF">2024-12-12T09:02:42Z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2024-12-12T00:00:00Z</vt:filetime>
  </property>
</Properties>
</file>