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C0A30F0" w14:textId="77777777" w:rsidR="00571B0F" w:rsidRDefault="00A44F65">
      <w:pPr>
        <w:autoSpaceDE w:val="0"/>
        <w:jc w:val="center"/>
        <w:rPr>
          <w:rFonts w:ascii="Calibri" w:hAnsi="Calibri" w:cs="Calibri"/>
          <w:color w:val="000000"/>
          <w:sz w:val="22"/>
          <w:szCs w:val="22"/>
        </w:rPr>
      </w:pPr>
      <w:r>
        <w:rPr>
          <w:rFonts w:ascii="Calibri" w:hAnsi="Calibri" w:cs="Calibri"/>
          <w:b/>
          <w:bCs/>
          <w:color w:val="000000"/>
          <w:sz w:val="22"/>
          <w:szCs w:val="22"/>
        </w:rPr>
        <w:t>INFORMATIVA PER IL TRATTAMENTO DEI DATI PERSONALI</w:t>
      </w:r>
    </w:p>
    <w:p w14:paraId="7E0419E9" w14:textId="57244879"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Ai sensi e per gli effetti degli artt. 13 e 14 del Regolamento (UE) 2016/679 (Regolamento Generale sulla Protezione dei Dati), delle disposizioni attuative di cui al D.</w:t>
      </w:r>
      <w:r w:rsidR="000D2F96">
        <w:rPr>
          <w:rFonts w:ascii="Calibri" w:hAnsi="Calibri" w:cs="Calibri"/>
          <w:color w:val="000000"/>
          <w:sz w:val="22"/>
          <w:szCs w:val="22"/>
        </w:rPr>
        <w:t xml:space="preserve"> </w:t>
      </w:r>
      <w:r>
        <w:rPr>
          <w:rFonts w:ascii="Calibri" w:hAnsi="Calibri" w:cs="Calibri"/>
          <w:color w:val="000000"/>
          <w:sz w:val="22"/>
          <w:szCs w:val="22"/>
        </w:rPr>
        <w:t>Lgs. 30 giugno 2003, n. 196, come modificato ed integrato dal D. Lgs 10 agosto 2018, n. 101, e della DGR n. 466 del 17/07/2018.</w:t>
      </w:r>
    </w:p>
    <w:p w14:paraId="7E62FEB8" w14:textId="77777777" w:rsidR="00571B0F" w:rsidRDefault="00571B0F">
      <w:pPr>
        <w:autoSpaceDE w:val="0"/>
        <w:jc w:val="both"/>
        <w:rPr>
          <w:rFonts w:ascii="Calibri" w:hAnsi="Calibri" w:cs="Calibri"/>
          <w:color w:val="000000"/>
          <w:sz w:val="22"/>
          <w:szCs w:val="22"/>
        </w:rPr>
      </w:pPr>
    </w:p>
    <w:p w14:paraId="36D2DB72" w14:textId="77777777" w:rsidR="00571B0F" w:rsidRDefault="00A44F65">
      <w:pPr>
        <w:autoSpaceDE w:val="0"/>
        <w:jc w:val="center"/>
        <w:rPr>
          <w:rFonts w:ascii="Calibri" w:hAnsi="Calibri" w:cs="Calibri"/>
          <w:color w:val="000000"/>
          <w:sz w:val="22"/>
          <w:szCs w:val="22"/>
        </w:rPr>
      </w:pPr>
      <w:r>
        <w:rPr>
          <w:rFonts w:ascii="Calibri" w:hAnsi="Calibri" w:cs="Calibri"/>
          <w:color w:val="000000"/>
          <w:sz w:val="22"/>
          <w:szCs w:val="22"/>
        </w:rPr>
        <w:t>***</w:t>
      </w:r>
    </w:p>
    <w:p w14:paraId="52396EF8" w14:textId="77777777" w:rsidR="00571B0F" w:rsidRDefault="00A44F65">
      <w:pPr>
        <w:autoSpaceDE w:val="0"/>
        <w:jc w:val="both"/>
        <w:rPr>
          <w:rFonts w:ascii="Calibri" w:hAnsi="Calibri" w:cs="Calibri"/>
          <w:b/>
          <w:bCs/>
          <w:color w:val="000000"/>
          <w:sz w:val="22"/>
          <w:szCs w:val="22"/>
        </w:rPr>
      </w:pPr>
      <w:r>
        <w:rPr>
          <w:rFonts w:ascii="Calibri" w:hAnsi="Calibri" w:cs="Calibri"/>
          <w:color w:val="000000"/>
          <w:sz w:val="22"/>
          <w:szCs w:val="22"/>
        </w:rPr>
        <w:t>Con la presente Le forniamo le seguenti informazioni relative al trattamento, di seguito analiticamente descritto, che verrà effettuato in relazione ai Suoi dati personali, nonché ai diritti che potrà in qualsiasi momento esercitare, ai sensi della disciplina vigente.</w:t>
      </w:r>
    </w:p>
    <w:p w14:paraId="0062EFAC" w14:textId="77777777" w:rsidR="00571B0F" w:rsidRDefault="00571B0F">
      <w:pPr>
        <w:autoSpaceDE w:val="0"/>
        <w:jc w:val="both"/>
        <w:rPr>
          <w:rFonts w:ascii="Calibri" w:hAnsi="Calibri" w:cs="Calibri"/>
          <w:b/>
          <w:bCs/>
          <w:color w:val="000000"/>
          <w:sz w:val="22"/>
          <w:szCs w:val="22"/>
        </w:rPr>
      </w:pPr>
    </w:p>
    <w:p w14:paraId="2C90E8D4" w14:textId="77777777" w:rsidR="00B130CB" w:rsidRDefault="00B130CB">
      <w:pPr>
        <w:autoSpaceDE w:val="0"/>
        <w:jc w:val="center"/>
        <w:rPr>
          <w:rFonts w:ascii="Calibri" w:hAnsi="Calibri" w:cs="Calibri"/>
          <w:b/>
          <w:bCs/>
          <w:color w:val="000000"/>
          <w:sz w:val="22"/>
          <w:szCs w:val="22"/>
        </w:rPr>
      </w:pPr>
    </w:p>
    <w:p w14:paraId="6E914936" w14:textId="56BD05B6" w:rsidR="00571B0F" w:rsidRDefault="00A44F65">
      <w:pPr>
        <w:autoSpaceDE w:val="0"/>
        <w:jc w:val="center"/>
        <w:rPr>
          <w:rFonts w:ascii="Calibri" w:hAnsi="Calibri" w:cs="Calibri"/>
          <w:i/>
          <w:iCs/>
          <w:color w:val="000000"/>
          <w:sz w:val="22"/>
          <w:szCs w:val="22"/>
        </w:rPr>
      </w:pPr>
      <w:r>
        <w:rPr>
          <w:rFonts w:ascii="Calibri" w:hAnsi="Calibri" w:cs="Calibri"/>
          <w:b/>
          <w:bCs/>
          <w:color w:val="000000"/>
          <w:sz w:val="22"/>
          <w:szCs w:val="22"/>
        </w:rPr>
        <w:t>TITOLARE DEL TRATTAMENTO, DELEGATI AL TRATTAMENTO</w:t>
      </w:r>
    </w:p>
    <w:p w14:paraId="56B29181" w14:textId="7C1691FC" w:rsidR="00571B0F" w:rsidRDefault="00A44F65">
      <w:pPr>
        <w:autoSpaceDE w:val="0"/>
        <w:jc w:val="center"/>
        <w:rPr>
          <w:rFonts w:ascii="Calibri" w:hAnsi="Calibri" w:cs="Calibri"/>
          <w:i/>
          <w:iCs/>
          <w:color w:val="000000"/>
          <w:sz w:val="22"/>
          <w:szCs w:val="22"/>
        </w:rPr>
      </w:pPr>
      <w:r>
        <w:rPr>
          <w:rFonts w:ascii="Calibri" w:hAnsi="Calibri" w:cs="Calibri"/>
          <w:i/>
          <w:iCs/>
          <w:color w:val="000000"/>
          <w:sz w:val="22"/>
          <w:szCs w:val="22"/>
        </w:rPr>
        <w:t xml:space="preserve">Art.13, par.1, </w:t>
      </w:r>
      <w:r>
        <w:rPr>
          <w:rFonts w:ascii="Calibri" w:hAnsi="Calibri" w:cs="Calibri"/>
          <w:color w:val="000000"/>
          <w:sz w:val="22"/>
          <w:szCs w:val="22"/>
        </w:rPr>
        <w:t>lett.</w:t>
      </w:r>
      <w:r w:rsidR="000D2F96">
        <w:rPr>
          <w:rFonts w:ascii="Calibri" w:hAnsi="Calibri" w:cs="Calibri"/>
          <w:color w:val="000000"/>
          <w:sz w:val="22"/>
          <w:szCs w:val="22"/>
        </w:rPr>
        <w:t xml:space="preserve"> </w:t>
      </w:r>
      <w:r>
        <w:rPr>
          <w:rFonts w:ascii="Calibri" w:hAnsi="Calibri" w:cs="Calibri"/>
          <w:color w:val="000000"/>
          <w:sz w:val="22"/>
          <w:szCs w:val="22"/>
        </w:rPr>
        <w:t xml:space="preserve">a  </w:t>
      </w:r>
      <w:r w:rsidR="000D2F96">
        <w:rPr>
          <w:rFonts w:ascii="Calibri" w:hAnsi="Calibri" w:cs="Calibri"/>
          <w:color w:val="000000"/>
          <w:sz w:val="22"/>
          <w:szCs w:val="22"/>
        </w:rPr>
        <w:t xml:space="preserve"> </w:t>
      </w:r>
      <w:r>
        <w:rPr>
          <w:rFonts w:ascii="Calibri" w:hAnsi="Calibri" w:cs="Calibri"/>
          <w:color w:val="000000"/>
          <w:sz w:val="22"/>
          <w:szCs w:val="22"/>
        </w:rPr>
        <w:t>e art. 14, par. 1, lett. a del Regolamento (UE) 2016/679 e DGR n. 466 del 17/07/2018</w:t>
      </w:r>
    </w:p>
    <w:p w14:paraId="1B84F7E1" w14:textId="77777777" w:rsidR="00571B0F" w:rsidRDefault="00571B0F">
      <w:pPr>
        <w:autoSpaceDE w:val="0"/>
        <w:jc w:val="center"/>
        <w:rPr>
          <w:rFonts w:ascii="Calibri" w:hAnsi="Calibri" w:cs="Calibri"/>
          <w:i/>
          <w:iCs/>
          <w:color w:val="000000"/>
          <w:sz w:val="22"/>
          <w:szCs w:val="22"/>
        </w:rPr>
      </w:pPr>
    </w:p>
    <w:p w14:paraId="5726296F"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 xml:space="preserve">Conformemente a quanto previsto dal Regolamento (UE) 2016/679, Titolare del Trattamento è la                     Giunta Regionale della Regione Campania, con sede legale in Napoli, alla Via Santa Lucia n. 81. </w:t>
      </w:r>
    </w:p>
    <w:p w14:paraId="6E107817"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L'Ufficio speciale:  60 09 00 Ufficio per il Federalismo e  dei Sistemi territoriali e della Sicurezza integrata  e la U.O.D. 60 09 01 Rapporti con Enti locali, (</w:t>
      </w:r>
      <w:r>
        <w:rPr>
          <w:rFonts w:ascii="Calibri" w:hAnsi="Calibri" w:cs="Calibri"/>
          <w:i/>
          <w:iCs/>
          <w:color w:val="000000"/>
          <w:sz w:val="22"/>
          <w:szCs w:val="22"/>
        </w:rPr>
        <w:t>nel seguito per brevità “Titolari”</w:t>
      </w:r>
      <w:r>
        <w:rPr>
          <w:rFonts w:ascii="Calibri" w:hAnsi="Calibri" w:cs="Calibri"/>
          <w:color w:val="000000"/>
          <w:sz w:val="22"/>
          <w:szCs w:val="22"/>
        </w:rPr>
        <w:t xml:space="preserve">), con sede in Napoli,                              via Don Bosco 9/E – 80141, tel. 081/7962237 8325-8313 8344-8427, indirizzo p.e. dell' Ufficio speciale:                   Ufficio per il Federalismo dei Sistemi territoriali e  della Sicurezza integrata  </w:t>
      </w:r>
      <w:r>
        <w:rPr>
          <w:rStyle w:val="Collegamentoipertestuale"/>
          <w:rFonts w:ascii="Calibri" w:hAnsi="Calibri" w:cs="Calibri"/>
          <w:color w:val="000000"/>
          <w:sz w:val="22"/>
          <w:szCs w:val="22"/>
          <w:u w:val="none"/>
        </w:rPr>
        <w:t xml:space="preserve">: </w:t>
      </w:r>
      <w:hyperlink r:id="rId6" w:history="1">
        <w:r>
          <w:rPr>
            <w:rStyle w:val="Collegamentoipertestuale"/>
            <w:rFonts w:ascii="Calibri" w:hAnsi="Calibri" w:cs="Calibri"/>
            <w:color w:val="000000"/>
            <w:sz w:val="22"/>
            <w:szCs w:val="22"/>
          </w:rPr>
          <w:t>us09@regione.campania.it</w:t>
        </w:r>
      </w:hyperlink>
      <w:r>
        <w:rPr>
          <w:rStyle w:val="Collegamentoipertestuale"/>
          <w:rFonts w:ascii="Calibri" w:hAnsi="Calibri" w:cs="Calibri"/>
          <w:color w:val="000000"/>
          <w:sz w:val="22"/>
          <w:szCs w:val="22"/>
          <w:u w:val="none"/>
        </w:rPr>
        <w:t>,</w:t>
      </w:r>
      <w:r>
        <w:rPr>
          <w:rFonts w:ascii="Calibri" w:hAnsi="Calibri" w:cs="Calibri"/>
          <w:color w:val="000000"/>
          <w:sz w:val="22"/>
          <w:szCs w:val="22"/>
        </w:rPr>
        <w:t xml:space="preserve"> indirizzo </w:t>
      </w:r>
      <w:proofErr w:type="spellStart"/>
      <w:r>
        <w:rPr>
          <w:rFonts w:ascii="Calibri" w:hAnsi="Calibri" w:cs="Calibri"/>
          <w:color w:val="000000"/>
          <w:sz w:val="22"/>
          <w:szCs w:val="22"/>
        </w:rPr>
        <w:t>p.e.c</w:t>
      </w:r>
      <w:proofErr w:type="spellEnd"/>
      <w:r>
        <w:rPr>
          <w:rFonts w:ascii="Calibri" w:hAnsi="Calibri" w:cs="Calibri"/>
          <w:color w:val="000000"/>
          <w:sz w:val="22"/>
          <w:szCs w:val="22"/>
        </w:rPr>
        <w:t xml:space="preserve">. : </w:t>
      </w:r>
      <w:hyperlink r:id="rId7" w:history="1">
        <w:r>
          <w:rPr>
            <w:rStyle w:val="Collegamentoipertestuale"/>
            <w:rFonts w:ascii="Calibri" w:hAnsi="Calibri" w:cs="Calibri"/>
            <w:color w:val="000000"/>
            <w:sz w:val="22"/>
            <w:szCs w:val="22"/>
          </w:rPr>
          <w:t>us09@pec.regione.campania.it</w:t>
        </w:r>
      </w:hyperlink>
      <w:r>
        <w:rPr>
          <w:rFonts w:ascii="Calibri" w:hAnsi="Calibri" w:cs="Calibri"/>
          <w:color w:val="000000"/>
          <w:sz w:val="22"/>
          <w:szCs w:val="22"/>
        </w:rPr>
        <w:t xml:space="preserve">  , in qualità di Titolari Delegati al trattamento ai sensi della D.G.R.C. n. 466 del 17.07.2018, Le rilasciano le informazioni relative al trattamento che verrà effettuato, di seguito analiticamente descritto, in relazione ai Suoi dati personali o a quelli del soggetto del quale Lei esercita la rappresentanza legale, nonché ai diritti che potrà in qualsiasi momento esercitare.</w:t>
      </w:r>
    </w:p>
    <w:p w14:paraId="08DBF25C"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I Suoi dati saranno trattati secondo i principi di liceità, correttezza, trasparenza, sicurezza e riservatezza.                    Il trattamento sarà svolto in forma prevalentemente non automatizzata, nel rispetto di quanto previsto dall’art. 32 del GDPR 2016/679, ad opera di soggetti appositamente incaricati e in ottemperanza a quanto previsto dall’art. 29 GDPR 2016/ 679.</w:t>
      </w:r>
    </w:p>
    <w:p w14:paraId="78ED6B64" w14:textId="77777777" w:rsidR="00571B0F" w:rsidRDefault="00A44F65">
      <w:pPr>
        <w:autoSpaceDE w:val="0"/>
        <w:jc w:val="both"/>
        <w:rPr>
          <w:rFonts w:ascii="Calibri" w:hAnsi="Calibri" w:cs="Calibri"/>
          <w:b/>
          <w:bCs/>
          <w:color w:val="000000"/>
          <w:sz w:val="22"/>
          <w:szCs w:val="22"/>
        </w:rPr>
      </w:pPr>
      <w:r>
        <w:rPr>
          <w:rFonts w:ascii="Calibri" w:hAnsi="Calibri" w:cs="Calibri"/>
          <w:color w:val="000000"/>
          <w:sz w:val="22"/>
          <w:szCs w:val="22"/>
        </w:rPr>
        <w:t xml:space="preserve">I dati personali che trattiamo vengono acquisiti e conservati nei supporti di memorizzazione dei                    </w:t>
      </w:r>
      <w:r>
        <w:rPr>
          <w:rFonts w:ascii="Calibri" w:hAnsi="Calibri" w:cs="Calibri"/>
          <w:i/>
          <w:iCs/>
          <w:color w:val="000000"/>
          <w:sz w:val="22"/>
          <w:szCs w:val="22"/>
        </w:rPr>
        <w:t xml:space="preserve">personal computer </w:t>
      </w:r>
      <w:r>
        <w:rPr>
          <w:rFonts w:ascii="Calibri" w:hAnsi="Calibri" w:cs="Calibri"/>
          <w:iCs/>
          <w:color w:val="000000"/>
          <w:sz w:val="22"/>
          <w:szCs w:val="22"/>
        </w:rPr>
        <w:t>in uso alle Persone autorizzate al trattamento</w:t>
      </w:r>
      <w:r>
        <w:rPr>
          <w:rFonts w:ascii="Calibri" w:hAnsi="Calibri" w:cs="Calibri"/>
          <w:i/>
          <w:iCs/>
          <w:color w:val="000000"/>
          <w:sz w:val="22"/>
          <w:szCs w:val="22"/>
        </w:rPr>
        <w:t xml:space="preserve"> </w:t>
      </w:r>
      <w:r>
        <w:rPr>
          <w:rFonts w:ascii="Calibri" w:hAnsi="Calibri" w:cs="Calibri"/>
          <w:color w:val="000000"/>
          <w:sz w:val="22"/>
          <w:szCs w:val="22"/>
        </w:rPr>
        <w:t>e sono protetti da misure di sicurezza garantite dalla Direzione Generale per la Ricerca Scientifica. L'accesso a tali mezzi del trattamento                           è consentito solo a soggetti incaricati direttamente dal Titolare. Tale accesso è strettamente personale e avviene mediante l'utilizzo di credenziali di autenticazione unicamente in possesso dei singoli utenti.                           I dati personali sono inoltre conservati anche su supporti cartacei, adeguatamente custoditi e protetti da indebiti accessi da parte di soggetti non a ciò autorizzati.</w:t>
      </w:r>
    </w:p>
    <w:p w14:paraId="473DCF78" w14:textId="77777777" w:rsidR="00571B0F" w:rsidRDefault="00571B0F">
      <w:pPr>
        <w:autoSpaceDE w:val="0"/>
        <w:jc w:val="both"/>
        <w:rPr>
          <w:rFonts w:ascii="Calibri" w:hAnsi="Calibri" w:cs="Calibri"/>
          <w:b/>
          <w:bCs/>
          <w:color w:val="000000"/>
          <w:sz w:val="22"/>
          <w:szCs w:val="22"/>
        </w:rPr>
      </w:pPr>
    </w:p>
    <w:p w14:paraId="294CF70D" w14:textId="77777777" w:rsidR="00571B0F" w:rsidRDefault="00A44F65">
      <w:pPr>
        <w:autoSpaceDE w:val="0"/>
        <w:jc w:val="center"/>
        <w:rPr>
          <w:rFonts w:ascii="Calibri" w:hAnsi="Calibri" w:cs="Calibri"/>
          <w:i/>
          <w:iCs/>
          <w:color w:val="000000"/>
          <w:sz w:val="22"/>
          <w:szCs w:val="22"/>
        </w:rPr>
      </w:pPr>
      <w:r>
        <w:rPr>
          <w:rFonts w:ascii="Calibri" w:hAnsi="Calibri" w:cs="Calibri"/>
          <w:b/>
          <w:bCs/>
          <w:color w:val="000000"/>
          <w:sz w:val="22"/>
          <w:szCs w:val="22"/>
        </w:rPr>
        <w:t>DATA PROTECTION OFFICER</w:t>
      </w:r>
    </w:p>
    <w:p w14:paraId="2115226D" w14:textId="4F505045" w:rsidR="00B130CB" w:rsidRDefault="00A44F65" w:rsidP="00B130CB">
      <w:pPr>
        <w:autoSpaceDE w:val="0"/>
        <w:jc w:val="center"/>
        <w:rPr>
          <w:rFonts w:ascii="Calibri" w:hAnsi="Calibri" w:cs="Calibri"/>
          <w:color w:val="000000"/>
          <w:sz w:val="22"/>
          <w:szCs w:val="22"/>
        </w:rPr>
      </w:pPr>
      <w:r>
        <w:rPr>
          <w:rFonts w:ascii="Calibri" w:hAnsi="Calibri" w:cs="Calibri"/>
          <w:i/>
          <w:iCs/>
          <w:color w:val="000000"/>
          <w:sz w:val="22"/>
          <w:szCs w:val="22"/>
        </w:rPr>
        <w:t>Art.13, par.1, lett. b e art.14, par.1, lett. b</w:t>
      </w:r>
      <w:r>
        <w:rPr>
          <w:rFonts w:ascii="Calibri" w:hAnsi="Calibri" w:cs="Calibri"/>
          <w:color w:val="000000"/>
          <w:sz w:val="22"/>
          <w:szCs w:val="22"/>
        </w:rPr>
        <w:t xml:space="preserve"> del Regolamento (UE) 2016/679 </w:t>
      </w:r>
    </w:p>
    <w:p w14:paraId="6172CE5C" w14:textId="77777777" w:rsidR="00B130CB" w:rsidRPr="00B130CB" w:rsidRDefault="00B130CB" w:rsidP="00B130CB">
      <w:pPr>
        <w:autoSpaceDE w:val="0"/>
        <w:jc w:val="center"/>
        <w:rPr>
          <w:rFonts w:ascii="Calibri" w:hAnsi="Calibri" w:cs="Calibri"/>
          <w:i/>
          <w:iCs/>
          <w:color w:val="000000"/>
          <w:sz w:val="22"/>
          <w:szCs w:val="22"/>
        </w:rPr>
      </w:pPr>
    </w:p>
    <w:p w14:paraId="7EB665CD" w14:textId="728D4159" w:rsidR="00AA1950" w:rsidRDefault="00B130CB" w:rsidP="00AA1950">
      <w:pPr>
        <w:autoSpaceDE w:val="0"/>
        <w:jc w:val="both"/>
        <w:rPr>
          <w:rFonts w:ascii="Arial" w:hAnsi="Arial" w:cs="Arial"/>
          <w:sz w:val="20"/>
          <w:szCs w:val="20"/>
        </w:rPr>
      </w:pPr>
      <w:r w:rsidRPr="00B130CB">
        <w:rPr>
          <w:rFonts w:ascii="Arial" w:hAnsi="Arial" w:cs="Arial"/>
          <w:sz w:val="20"/>
          <w:szCs w:val="20"/>
        </w:rPr>
        <w:t>Le rendiamo noti, inoltre, i dati di contatto del Responsabile della Protezione Dati: nominativo</w:t>
      </w:r>
      <w:r w:rsidR="00AA1950">
        <w:rPr>
          <w:rFonts w:ascii="Arial" w:hAnsi="Arial" w:cs="Arial"/>
          <w:sz w:val="20"/>
          <w:szCs w:val="20"/>
        </w:rPr>
        <w:t xml:space="preserve"> </w:t>
      </w:r>
      <w:r w:rsidR="00AA1950" w:rsidRPr="00AA1950">
        <w:rPr>
          <w:rFonts w:ascii="Arial" w:hAnsi="Arial" w:cs="Arial"/>
          <w:sz w:val="20"/>
          <w:szCs w:val="20"/>
        </w:rPr>
        <w:t>Dott. Mauro Ferrara,</w:t>
      </w:r>
      <w:r w:rsidR="00AA1950">
        <w:rPr>
          <w:rFonts w:ascii="Arial" w:hAnsi="Arial" w:cs="Arial"/>
          <w:sz w:val="20"/>
          <w:szCs w:val="20"/>
        </w:rPr>
        <w:t xml:space="preserve"> </w:t>
      </w:r>
      <w:r w:rsidR="00AA1950" w:rsidRPr="00AA1950">
        <w:rPr>
          <w:rFonts w:ascii="Arial" w:hAnsi="Arial" w:cs="Arial"/>
          <w:sz w:val="20"/>
          <w:szCs w:val="20"/>
        </w:rPr>
        <w:t>nomina con D.P.G.R.C. n. 62 del 7/6/2023, Via Santa Lucia, 81 – Napoli, 80132 - tel. 0817962227-5716, e</w:t>
      </w:r>
      <w:r w:rsidR="00AB7B67">
        <w:rPr>
          <w:rFonts w:ascii="Arial" w:hAnsi="Arial" w:cs="Arial"/>
          <w:sz w:val="20"/>
          <w:szCs w:val="20"/>
        </w:rPr>
        <w:t>-</w:t>
      </w:r>
      <w:r w:rsidR="00AA1950" w:rsidRPr="00AA1950">
        <w:rPr>
          <w:rFonts w:ascii="Arial" w:hAnsi="Arial" w:cs="Arial"/>
          <w:sz w:val="20"/>
          <w:szCs w:val="20"/>
        </w:rPr>
        <w:t>mail:</w:t>
      </w:r>
      <w:r w:rsidR="00AA1950">
        <w:rPr>
          <w:rFonts w:ascii="Arial" w:hAnsi="Arial" w:cs="Arial"/>
          <w:sz w:val="20"/>
          <w:szCs w:val="20"/>
        </w:rPr>
        <w:t xml:space="preserve"> </w:t>
      </w:r>
      <w:r w:rsidR="00AA1950" w:rsidRPr="00AA1950">
        <w:rPr>
          <w:rFonts w:ascii="Arial" w:hAnsi="Arial" w:cs="Arial"/>
          <w:sz w:val="20"/>
          <w:szCs w:val="20"/>
        </w:rPr>
        <w:t xml:space="preserve">dpo@regione.campania.it, </w:t>
      </w:r>
      <w:proofErr w:type="spellStart"/>
      <w:r w:rsidR="00AA1950" w:rsidRPr="00AA1950">
        <w:rPr>
          <w:rFonts w:ascii="Arial" w:hAnsi="Arial" w:cs="Arial"/>
          <w:sz w:val="20"/>
          <w:szCs w:val="20"/>
        </w:rPr>
        <w:t>p</w:t>
      </w:r>
      <w:r w:rsidR="00DA3F82">
        <w:rPr>
          <w:rFonts w:ascii="Arial" w:hAnsi="Arial" w:cs="Arial"/>
          <w:sz w:val="20"/>
          <w:szCs w:val="20"/>
        </w:rPr>
        <w:t>.</w:t>
      </w:r>
      <w:r w:rsidR="00AA1950" w:rsidRPr="00AA1950">
        <w:rPr>
          <w:rFonts w:ascii="Arial" w:hAnsi="Arial" w:cs="Arial"/>
          <w:sz w:val="20"/>
          <w:szCs w:val="20"/>
        </w:rPr>
        <w:t>e</w:t>
      </w:r>
      <w:r w:rsidR="00DA3F82">
        <w:rPr>
          <w:rFonts w:ascii="Arial" w:hAnsi="Arial" w:cs="Arial"/>
          <w:sz w:val="20"/>
          <w:szCs w:val="20"/>
        </w:rPr>
        <w:t>.</w:t>
      </w:r>
      <w:r w:rsidR="00AA1950" w:rsidRPr="00AA1950">
        <w:rPr>
          <w:rFonts w:ascii="Arial" w:hAnsi="Arial" w:cs="Arial"/>
          <w:sz w:val="20"/>
          <w:szCs w:val="20"/>
        </w:rPr>
        <w:t>c</w:t>
      </w:r>
      <w:proofErr w:type="spellEnd"/>
      <w:r w:rsidR="00DA3F82">
        <w:rPr>
          <w:rFonts w:ascii="Arial" w:hAnsi="Arial" w:cs="Arial"/>
          <w:sz w:val="20"/>
          <w:szCs w:val="20"/>
        </w:rPr>
        <w:t>.</w:t>
      </w:r>
      <w:r w:rsidR="00AA1950" w:rsidRPr="00AA1950">
        <w:rPr>
          <w:rFonts w:ascii="Arial" w:hAnsi="Arial" w:cs="Arial"/>
          <w:sz w:val="20"/>
          <w:szCs w:val="20"/>
        </w:rPr>
        <w:t>: dpo@pec.regione.campania.it.</w:t>
      </w:r>
    </w:p>
    <w:p w14:paraId="77EDBB71" w14:textId="77777777" w:rsidR="00276BD3" w:rsidRPr="00B130CB" w:rsidRDefault="00276BD3" w:rsidP="00B130CB">
      <w:pPr>
        <w:autoSpaceDE w:val="0"/>
        <w:jc w:val="both"/>
        <w:rPr>
          <w:rFonts w:ascii="Arial" w:hAnsi="Arial" w:cs="Arial"/>
          <w:b/>
          <w:bCs/>
          <w:color w:val="000000"/>
          <w:sz w:val="20"/>
          <w:szCs w:val="20"/>
        </w:rPr>
      </w:pPr>
    </w:p>
    <w:p w14:paraId="5FFE0428" w14:textId="77777777" w:rsidR="00B130CB" w:rsidRPr="00B130CB" w:rsidRDefault="00B130CB" w:rsidP="00B130CB">
      <w:pPr>
        <w:autoSpaceDE w:val="0"/>
        <w:jc w:val="both"/>
        <w:rPr>
          <w:rFonts w:ascii="Arial" w:hAnsi="Arial" w:cs="Arial"/>
          <w:b/>
          <w:bCs/>
          <w:color w:val="000000"/>
          <w:sz w:val="20"/>
          <w:szCs w:val="20"/>
        </w:rPr>
      </w:pPr>
    </w:p>
    <w:p w14:paraId="79A3A58B" w14:textId="57367A48" w:rsidR="00571B0F" w:rsidRDefault="00A44F65">
      <w:pPr>
        <w:autoSpaceDE w:val="0"/>
        <w:jc w:val="center"/>
        <w:rPr>
          <w:rFonts w:ascii="Calibri" w:hAnsi="Calibri" w:cs="Calibri"/>
          <w:i/>
          <w:iCs/>
          <w:color w:val="000000"/>
          <w:sz w:val="22"/>
          <w:szCs w:val="22"/>
        </w:rPr>
      </w:pPr>
      <w:r>
        <w:rPr>
          <w:rFonts w:ascii="Calibri" w:hAnsi="Calibri" w:cs="Calibri"/>
          <w:b/>
          <w:bCs/>
          <w:color w:val="000000"/>
          <w:sz w:val="22"/>
          <w:szCs w:val="22"/>
        </w:rPr>
        <w:t>FINALITÀ SPECIFICHE DEL TRATTAMENTO DEI DATI PERSONALI</w:t>
      </w:r>
    </w:p>
    <w:p w14:paraId="1612C721" w14:textId="77777777" w:rsidR="00571B0F" w:rsidRDefault="00A44F65">
      <w:pPr>
        <w:autoSpaceDE w:val="0"/>
        <w:jc w:val="center"/>
        <w:rPr>
          <w:rFonts w:ascii="Calibri" w:hAnsi="Calibri" w:cs="Calibri"/>
          <w:i/>
          <w:iCs/>
          <w:color w:val="000000"/>
          <w:sz w:val="22"/>
          <w:szCs w:val="22"/>
        </w:rPr>
      </w:pPr>
      <w:r>
        <w:rPr>
          <w:rFonts w:ascii="Calibri" w:hAnsi="Calibri" w:cs="Calibri"/>
          <w:i/>
          <w:iCs/>
          <w:color w:val="000000"/>
          <w:sz w:val="22"/>
          <w:szCs w:val="22"/>
        </w:rPr>
        <w:t>Art.13, par.1, lett. c</w:t>
      </w:r>
      <w:r>
        <w:rPr>
          <w:rFonts w:ascii="Calibri" w:hAnsi="Calibri" w:cs="Calibri"/>
          <w:color w:val="000000"/>
          <w:sz w:val="22"/>
          <w:szCs w:val="22"/>
        </w:rPr>
        <w:t xml:space="preserve"> e </w:t>
      </w:r>
      <w:r>
        <w:rPr>
          <w:rFonts w:ascii="Calibri" w:hAnsi="Calibri" w:cs="Calibri"/>
          <w:i/>
          <w:iCs/>
          <w:color w:val="000000"/>
          <w:sz w:val="22"/>
          <w:szCs w:val="22"/>
        </w:rPr>
        <w:t>art.14, par.1, lett. c</w:t>
      </w:r>
      <w:r>
        <w:rPr>
          <w:rFonts w:ascii="Calibri" w:hAnsi="Calibri" w:cs="Calibri"/>
          <w:color w:val="000000"/>
          <w:sz w:val="22"/>
          <w:szCs w:val="22"/>
        </w:rPr>
        <w:t xml:space="preserve"> del Regolamento (UE) 2016/679 </w:t>
      </w:r>
    </w:p>
    <w:p w14:paraId="696DEA51" w14:textId="77777777" w:rsidR="00571B0F" w:rsidRDefault="00571B0F">
      <w:pPr>
        <w:autoSpaceDE w:val="0"/>
        <w:jc w:val="center"/>
        <w:rPr>
          <w:rFonts w:ascii="Calibri" w:hAnsi="Calibri" w:cs="Calibri"/>
          <w:i/>
          <w:iCs/>
          <w:color w:val="000000"/>
          <w:sz w:val="22"/>
          <w:szCs w:val="22"/>
        </w:rPr>
      </w:pPr>
    </w:p>
    <w:p w14:paraId="38C32182" w14:textId="77777777" w:rsidR="00A22975" w:rsidRDefault="00A22975">
      <w:pPr>
        <w:autoSpaceDE w:val="0"/>
        <w:jc w:val="both"/>
        <w:rPr>
          <w:rFonts w:ascii="Calibri" w:hAnsi="Calibri" w:cs="Calibri"/>
          <w:color w:val="000000"/>
          <w:sz w:val="22"/>
          <w:szCs w:val="22"/>
        </w:rPr>
      </w:pPr>
    </w:p>
    <w:p w14:paraId="30E94A46" w14:textId="74B735C2" w:rsidR="00571B0F" w:rsidRPr="0009622A" w:rsidRDefault="00A44F65">
      <w:pPr>
        <w:autoSpaceDE w:val="0"/>
        <w:jc w:val="both"/>
        <w:rPr>
          <w:rFonts w:asciiTheme="minorHAnsi" w:hAnsiTheme="minorHAnsi" w:cs="Calibri"/>
          <w:b/>
          <w:bCs/>
          <w:color w:val="000000"/>
          <w:sz w:val="22"/>
          <w:szCs w:val="22"/>
        </w:rPr>
      </w:pPr>
      <w:r>
        <w:rPr>
          <w:rFonts w:ascii="Calibri" w:hAnsi="Calibri" w:cs="Calibri"/>
          <w:color w:val="000000"/>
          <w:sz w:val="22"/>
          <w:szCs w:val="22"/>
        </w:rPr>
        <w:t>I dati personali da Lei forniti, o in uso presso l</w:t>
      </w:r>
      <w:r>
        <w:rPr>
          <w:rStyle w:val="Enfasigrassetto"/>
          <w:rFonts w:ascii="Calibri" w:hAnsi="Calibri" w:cs="Calibri"/>
          <w:b w:val="0"/>
          <w:color w:val="000000"/>
          <w:sz w:val="22"/>
          <w:szCs w:val="22"/>
        </w:rPr>
        <w:t>'Ufficio speciale:  60 09 00 Ufficio per il Federalismo e  dei Sistemi territoriali e della Sicurezza integrata,  U.O.D. 60 09 01 Rapporti con Enti locali,</w:t>
      </w:r>
      <w:r>
        <w:rPr>
          <w:rFonts w:ascii="Calibri" w:hAnsi="Calibri" w:cs="Calibri"/>
          <w:color w:val="000000"/>
          <w:sz w:val="22"/>
          <w:szCs w:val="22"/>
        </w:rPr>
        <w:t xml:space="preserve"> sono necessari per dar seguito all’istruttoria finalizzata alla: </w:t>
      </w:r>
      <w:r w:rsidRPr="0009622A">
        <w:rPr>
          <w:rFonts w:asciiTheme="minorHAnsi" w:hAnsiTheme="minorHAnsi" w:cs="Calibri"/>
          <w:color w:val="000000"/>
          <w:sz w:val="22"/>
          <w:szCs w:val="22"/>
        </w:rPr>
        <w:t xml:space="preserve">a) approvazione </w:t>
      </w:r>
      <w:r w:rsidR="0009622A" w:rsidRPr="0009622A">
        <w:rPr>
          <w:rFonts w:asciiTheme="minorHAnsi" w:hAnsiTheme="minorHAnsi" w:cs="Calibri"/>
          <w:color w:val="000000"/>
          <w:sz w:val="22"/>
          <w:szCs w:val="22"/>
        </w:rPr>
        <w:t>de</w:t>
      </w:r>
      <w:r w:rsidR="00AF6987" w:rsidRPr="0009622A">
        <w:rPr>
          <w:rFonts w:asciiTheme="minorHAnsi" w:eastAsia="Helvetica" w:hAnsiTheme="minorHAnsi" w:cs="Arial"/>
          <w:sz w:val="22"/>
          <w:szCs w:val="22"/>
        </w:rPr>
        <w:t>gli elenchi delle istanze di Contributo Ordinario 202</w:t>
      </w:r>
      <w:r w:rsidR="00642DC4">
        <w:rPr>
          <w:rFonts w:asciiTheme="minorHAnsi" w:eastAsia="Helvetica" w:hAnsiTheme="minorHAnsi" w:cs="Arial"/>
          <w:sz w:val="22"/>
          <w:szCs w:val="22"/>
        </w:rPr>
        <w:t>4</w:t>
      </w:r>
      <w:r w:rsidR="00AF6987" w:rsidRPr="0009622A">
        <w:rPr>
          <w:rFonts w:asciiTheme="minorHAnsi" w:eastAsia="Helvetica" w:hAnsiTheme="minorHAnsi" w:cs="Arial"/>
          <w:sz w:val="22"/>
          <w:szCs w:val="22"/>
        </w:rPr>
        <w:t xml:space="preserve"> delle Unioni di Comuni e delle Comunità Montane da ammettere, con i relativi punteggi, e</w:t>
      </w:r>
      <w:r w:rsidR="0009622A" w:rsidRPr="0009622A">
        <w:rPr>
          <w:rFonts w:asciiTheme="minorHAnsi" w:eastAsia="Helvetica" w:hAnsiTheme="minorHAnsi" w:cs="Arial"/>
          <w:sz w:val="22"/>
          <w:szCs w:val="22"/>
        </w:rPr>
        <w:t xml:space="preserve"> de</w:t>
      </w:r>
      <w:r w:rsidR="00A479CD">
        <w:rPr>
          <w:rFonts w:asciiTheme="minorHAnsi" w:eastAsia="Helvetica" w:hAnsiTheme="minorHAnsi" w:cs="Arial"/>
          <w:sz w:val="22"/>
          <w:szCs w:val="22"/>
        </w:rPr>
        <w:t>i</w:t>
      </w:r>
      <w:r w:rsidR="0009622A" w:rsidRPr="0009622A">
        <w:rPr>
          <w:rFonts w:asciiTheme="minorHAnsi" w:eastAsia="Helvetica" w:hAnsiTheme="minorHAnsi" w:cs="Arial"/>
          <w:sz w:val="22"/>
          <w:szCs w:val="22"/>
        </w:rPr>
        <w:t xml:space="preserve"> </w:t>
      </w:r>
      <w:r w:rsidR="00AF6987" w:rsidRPr="0009622A">
        <w:rPr>
          <w:rFonts w:asciiTheme="minorHAnsi" w:eastAsia="Helvetica" w:hAnsiTheme="minorHAnsi" w:cs="Arial"/>
          <w:sz w:val="22"/>
          <w:szCs w:val="22"/>
        </w:rPr>
        <w:t>ripart</w:t>
      </w:r>
      <w:r w:rsidR="00A479CD">
        <w:rPr>
          <w:rFonts w:asciiTheme="minorHAnsi" w:eastAsia="Helvetica" w:hAnsiTheme="minorHAnsi" w:cs="Arial"/>
          <w:sz w:val="22"/>
          <w:szCs w:val="22"/>
        </w:rPr>
        <w:t>i</w:t>
      </w:r>
      <w:r w:rsidR="00AF6987" w:rsidRPr="0009622A">
        <w:rPr>
          <w:rFonts w:asciiTheme="minorHAnsi" w:eastAsia="Helvetica" w:hAnsiTheme="minorHAnsi" w:cs="Arial"/>
          <w:sz w:val="22"/>
          <w:szCs w:val="22"/>
        </w:rPr>
        <w:t xml:space="preserve"> del Contributo Ordinario per l'anno 202</w:t>
      </w:r>
      <w:r w:rsidR="00642DC4">
        <w:rPr>
          <w:rFonts w:asciiTheme="minorHAnsi" w:eastAsia="Helvetica" w:hAnsiTheme="minorHAnsi" w:cs="Arial"/>
          <w:sz w:val="22"/>
          <w:szCs w:val="22"/>
        </w:rPr>
        <w:t>4</w:t>
      </w:r>
      <w:r w:rsidR="0009622A" w:rsidRPr="0009622A">
        <w:rPr>
          <w:rFonts w:asciiTheme="minorHAnsi" w:eastAsia="Helvetica" w:hAnsiTheme="minorHAnsi" w:cs="Arial"/>
          <w:sz w:val="22"/>
          <w:szCs w:val="22"/>
        </w:rPr>
        <w:t>,</w:t>
      </w:r>
      <w:r w:rsidR="00AF6987" w:rsidRPr="0009622A">
        <w:rPr>
          <w:rFonts w:asciiTheme="minorHAnsi" w:eastAsia="Helvetica" w:hAnsiTheme="minorHAnsi" w:cs="Arial"/>
          <w:sz w:val="22"/>
          <w:szCs w:val="22"/>
        </w:rPr>
        <w:t xml:space="preserve"> per la relativa assegnazione</w:t>
      </w:r>
      <w:r w:rsidR="0009622A" w:rsidRPr="0009622A">
        <w:rPr>
          <w:rFonts w:asciiTheme="minorHAnsi" w:eastAsia="Helvetica" w:hAnsiTheme="minorHAnsi" w:cs="Arial"/>
          <w:sz w:val="22"/>
          <w:szCs w:val="22"/>
        </w:rPr>
        <w:t>;</w:t>
      </w:r>
      <w:r w:rsidR="0009622A" w:rsidRPr="0009622A">
        <w:rPr>
          <w:rFonts w:asciiTheme="minorHAnsi" w:hAnsiTheme="minorHAnsi" w:cs="Calibri"/>
          <w:color w:val="000000"/>
          <w:sz w:val="22"/>
          <w:szCs w:val="22"/>
        </w:rPr>
        <w:t xml:space="preserve"> b) liquidazione del Contributo Ordinario</w:t>
      </w:r>
      <w:r w:rsidR="00BD3787">
        <w:rPr>
          <w:rFonts w:asciiTheme="minorHAnsi" w:hAnsiTheme="minorHAnsi" w:cs="Calibri"/>
          <w:color w:val="000000"/>
          <w:sz w:val="22"/>
          <w:szCs w:val="22"/>
        </w:rPr>
        <w:t xml:space="preserve"> 202</w:t>
      </w:r>
      <w:r w:rsidR="00642DC4">
        <w:rPr>
          <w:rFonts w:asciiTheme="minorHAnsi" w:hAnsiTheme="minorHAnsi" w:cs="Calibri"/>
          <w:color w:val="000000"/>
          <w:sz w:val="22"/>
          <w:szCs w:val="22"/>
        </w:rPr>
        <w:t>4</w:t>
      </w:r>
      <w:r w:rsidR="0009622A" w:rsidRPr="0009622A">
        <w:rPr>
          <w:rFonts w:asciiTheme="minorHAnsi" w:hAnsiTheme="minorHAnsi" w:cs="Calibri"/>
          <w:color w:val="000000"/>
          <w:sz w:val="22"/>
          <w:szCs w:val="22"/>
        </w:rPr>
        <w:t>.</w:t>
      </w:r>
    </w:p>
    <w:p w14:paraId="00D3354D" w14:textId="77777777" w:rsidR="00571B0F" w:rsidRDefault="00571B0F">
      <w:pPr>
        <w:autoSpaceDE w:val="0"/>
        <w:jc w:val="center"/>
        <w:rPr>
          <w:rFonts w:ascii="Calibri" w:hAnsi="Calibri" w:cs="Calibri"/>
          <w:b/>
          <w:bCs/>
          <w:color w:val="000000"/>
          <w:sz w:val="22"/>
          <w:szCs w:val="22"/>
        </w:rPr>
      </w:pPr>
    </w:p>
    <w:p w14:paraId="41B08498" w14:textId="77777777" w:rsidR="00571B0F" w:rsidRDefault="00571B0F">
      <w:pPr>
        <w:autoSpaceDE w:val="0"/>
        <w:jc w:val="center"/>
        <w:rPr>
          <w:rFonts w:ascii="Calibri" w:hAnsi="Calibri" w:cs="Calibri"/>
          <w:b/>
          <w:bCs/>
          <w:color w:val="000000"/>
          <w:sz w:val="22"/>
          <w:szCs w:val="22"/>
        </w:rPr>
      </w:pPr>
    </w:p>
    <w:p w14:paraId="2BDB88D9" w14:textId="77777777" w:rsidR="00571B0F" w:rsidRDefault="00571B0F">
      <w:pPr>
        <w:autoSpaceDE w:val="0"/>
        <w:jc w:val="center"/>
        <w:rPr>
          <w:rFonts w:ascii="Calibri" w:hAnsi="Calibri" w:cs="Calibri"/>
          <w:b/>
          <w:bCs/>
          <w:color w:val="000000"/>
          <w:sz w:val="22"/>
          <w:szCs w:val="22"/>
        </w:rPr>
      </w:pPr>
    </w:p>
    <w:p w14:paraId="201DB2AB" w14:textId="77777777" w:rsidR="00571B0F" w:rsidRDefault="00571B0F">
      <w:pPr>
        <w:autoSpaceDE w:val="0"/>
        <w:jc w:val="center"/>
        <w:rPr>
          <w:rFonts w:ascii="Calibri" w:hAnsi="Calibri" w:cs="Calibri"/>
          <w:b/>
          <w:bCs/>
          <w:color w:val="000000"/>
          <w:sz w:val="22"/>
          <w:szCs w:val="22"/>
        </w:rPr>
      </w:pPr>
    </w:p>
    <w:p w14:paraId="2E5C08B0" w14:textId="77777777" w:rsidR="00571B0F" w:rsidRDefault="00A44F65">
      <w:pPr>
        <w:autoSpaceDE w:val="0"/>
        <w:jc w:val="center"/>
        <w:rPr>
          <w:rFonts w:ascii="Calibri" w:hAnsi="Calibri" w:cs="Calibri"/>
          <w:i/>
          <w:iCs/>
          <w:color w:val="000000"/>
          <w:sz w:val="22"/>
          <w:szCs w:val="22"/>
        </w:rPr>
      </w:pPr>
      <w:r>
        <w:rPr>
          <w:rFonts w:ascii="Calibri" w:hAnsi="Calibri" w:cs="Calibri"/>
          <w:b/>
          <w:bCs/>
          <w:color w:val="000000"/>
          <w:sz w:val="22"/>
          <w:szCs w:val="22"/>
        </w:rPr>
        <w:t>BASE GIURIDICA</w:t>
      </w:r>
    </w:p>
    <w:p w14:paraId="1BC6151E" w14:textId="4874A55E" w:rsidR="00571B0F" w:rsidRDefault="00A44F65">
      <w:pPr>
        <w:autoSpaceDE w:val="0"/>
        <w:ind w:left="630"/>
        <w:rPr>
          <w:rFonts w:ascii="Calibri" w:hAnsi="Calibri" w:cs="Calibri"/>
          <w:i/>
          <w:iCs/>
          <w:color w:val="000000"/>
          <w:sz w:val="22"/>
          <w:szCs w:val="22"/>
        </w:rPr>
      </w:pPr>
      <w:r>
        <w:rPr>
          <w:rFonts w:ascii="Calibri" w:hAnsi="Calibri" w:cs="Calibri"/>
          <w:i/>
          <w:iCs/>
          <w:color w:val="000000"/>
          <w:sz w:val="22"/>
          <w:szCs w:val="22"/>
        </w:rPr>
        <w:t>Art.13, par.1, lett.</w:t>
      </w:r>
      <w:r w:rsidR="001236B8">
        <w:rPr>
          <w:rFonts w:ascii="Calibri" w:hAnsi="Calibri" w:cs="Calibri"/>
          <w:i/>
          <w:iCs/>
          <w:color w:val="000000"/>
          <w:sz w:val="22"/>
          <w:szCs w:val="22"/>
        </w:rPr>
        <w:t xml:space="preserve"> </w:t>
      </w:r>
      <w:r>
        <w:rPr>
          <w:rFonts w:ascii="Calibri" w:hAnsi="Calibri" w:cs="Calibri"/>
          <w:i/>
          <w:iCs/>
          <w:color w:val="000000"/>
          <w:sz w:val="22"/>
          <w:szCs w:val="22"/>
        </w:rPr>
        <w:t xml:space="preserve">c </w:t>
      </w:r>
      <w:r>
        <w:rPr>
          <w:rFonts w:ascii="Calibri" w:hAnsi="Calibri" w:cs="Calibri"/>
          <w:color w:val="000000"/>
          <w:sz w:val="22"/>
          <w:szCs w:val="22"/>
        </w:rPr>
        <w:t xml:space="preserve">e </w:t>
      </w:r>
      <w:r>
        <w:rPr>
          <w:rFonts w:ascii="Calibri" w:hAnsi="Calibri" w:cs="Calibri"/>
          <w:i/>
          <w:iCs/>
          <w:color w:val="000000"/>
          <w:sz w:val="22"/>
          <w:szCs w:val="22"/>
        </w:rPr>
        <w:t>art.14, par.1, lett.</w:t>
      </w:r>
      <w:r w:rsidR="001236B8">
        <w:rPr>
          <w:rFonts w:ascii="Calibri" w:hAnsi="Calibri" w:cs="Calibri"/>
          <w:i/>
          <w:iCs/>
          <w:color w:val="000000"/>
          <w:sz w:val="22"/>
          <w:szCs w:val="22"/>
        </w:rPr>
        <w:t xml:space="preserve"> </w:t>
      </w:r>
      <w:r>
        <w:rPr>
          <w:rFonts w:ascii="Calibri" w:hAnsi="Calibri" w:cs="Calibri"/>
          <w:i/>
          <w:iCs/>
          <w:color w:val="000000"/>
          <w:sz w:val="22"/>
          <w:szCs w:val="22"/>
        </w:rPr>
        <w:t xml:space="preserve">c </w:t>
      </w:r>
      <w:r>
        <w:rPr>
          <w:rFonts w:ascii="Calibri" w:hAnsi="Calibri" w:cs="Calibri"/>
          <w:color w:val="000000"/>
          <w:sz w:val="22"/>
          <w:szCs w:val="22"/>
        </w:rPr>
        <w:t xml:space="preserve">del Regolamento (UE) 2016/679 </w:t>
      </w:r>
      <w:r>
        <w:rPr>
          <w:rFonts w:ascii="Calibri" w:hAnsi="Calibri" w:cs="Calibri"/>
          <w:iCs/>
          <w:color w:val="000000"/>
          <w:sz w:val="22"/>
          <w:szCs w:val="22"/>
        </w:rPr>
        <w:t xml:space="preserve">e </w:t>
      </w:r>
      <w:r>
        <w:rPr>
          <w:rFonts w:ascii="Calibri" w:hAnsi="Calibri" w:cs="Calibri"/>
          <w:i/>
          <w:iCs/>
          <w:color w:val="000000"/>
          <w:sz w:val="22"/>
          <w:szCs w:val="22"/>
        </w:rPr>
        <w:t>artt</w:t>
      </w:r>
      <w:r w:rsidR="001236B8">
        <w:rPr>
          <w:rFonts w:ascii="Calibri" w:hAnsi="Calibri" w:cs="Calibri"/>
          <w:i/>
          <w:iCs/>
          <w:color w:val="000000"/>
          <w:sz w:val="22"/>
          <w:szCs w:val="22"/>
        </w:rPr>
        <w:t>.</w:t>
      </w:r>
      <w:r>
        <w:rPr>
          <w:rFonts w:ascii="Calibri" w:hAnsi="Calibri" w:cs="Calibri"/>
          <w:i/>
          <w:iCs/>
          <w:color w:val="000000"/>
          <w:sz w:val="22"/>
          <w:szCs w:val="22"/>
        </w:rPr>
        <w:t xml:space="preserve"> 2- ter e 2-sexies </w:t>
      </w:r>
      <w:r>
        <w:rPr>
          <w:rFonts w:ascii="Calibri" w:hAnsi="Calibri" w:cs="Calibri"/>
          <w:iCs/>
          <w:color w:val="000000"/>
          <w:sz w:val="22"/>
          <w:szCs w:val="22"/>
        </w:rPr>
        <w:t>del</w:t>
      </w:r>
      <w:r>
        <w:rPr>
          <w:rFonts w:ascii="Calibri" w:hAnsi="Calibri" w:cs="Calibri"/>
          <w:i/>
          <w:iCs/>
          <w:color w:val="000000"/>
          <w:sz w:val="22"/>
          <w:szCs w:val="22"/>
        </w:rPr>
        <w:t xml:space="preserve"> </w:t>
      </w:r>
      <w:r>
        <w:rPr>
          <w:rFonts w:ascii="Calibri" w:hAnsi="Calibri" w:cs="Calibri"/>
          <w:color w:val="000000"/>
          <w:sz w:val="22"/>
          <w:szCs w:val="22"/>
        </w:rPr>
        <w:t>D.</w:t>
      </w:r>
      <w:r w:rsidR="001236B8">
        <w:rPr>
          <w:rFonts w:ascii="Calibri" w:hAnsi="Calibri" w:cs="Calibri"/>
          <w:color w:val="000000"/>
          <w:sz w:val="22"/>
          <w:szCs w:val="22"/>
        </w:rPr>
        <w:t xml:space="preserve"> </w:t>
      </w:r>
      <w:r>
        <w:rPr>
          <w:rFonts w:ascii="Calibri" w:hAnsi="Calibri" w:cs="Calibri"/>
          <w:color w:val="000000"/>
          <w:sz w:val="22"/>
          <w:szCs w:val="22"/>
        </w:rPr>
        <w:t>Lgs. 30 giugno 2003, n. 196, come modificato ed integrato dal D. Lgs 10 agosto 2018, n. 101</w:t>
      </w:r>
    </w:p>
    <w:p w14:paraId="1924D6D3" w14:textId="77777777" w:rsidR="00571B0F" w:rsidRDefault="00571B0F">
      <w:pPr>
        <w:autoSpaceDE w:val="0"/>
        <w:jc w:val="center"/>
        <w:rPr>
          <w:rFonts w:ascii="Calibri" w:hAnsi="Calibri" w:cs="Calibri"/>
          <w:i/>
          <w:iCs/>
          <w:color w:val="000000"/>
          <w:sz w:val="22"/>
          <w:szCs w:val="22"/>
        </w:rPr>
      </w:pPr>
    </w:p>
    <w:p w14:paraId="35521599"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 xml:space="preserve">Il trattamento dei Suoi dati personali per la finalità di cui alle precedenti lett. a), b), si fonda sulla base legittima prevista dal Regolamento (UE) 2016/679 all’art. 6, par. 1, lett. c </w:t>
      </w:r>
      <w:r>
        <w:rPr>
          <w:rFonts w:ascii="Calibri" w:hAnsi="Calibri" w:cs="Calibri"/>
          <w:i/>
          <w:iCs/>
          <w:color w:val="000000"/>
          <w:sz w:val="22"/>
          <w:szCs w:val="22"/>
        </w:rPr>
        <w:t>(“</w:t>
      </w:r>
      <w:r>
        <w:rPr>
          <w:rFonts w:ascii="Calibri" w:hAnsi="Calibri" w:cs="Calibri"/>
          <w:i/>
          <w:sz w:val="22"/>
          <w:szCs w:val="22"/>
        </w:rPr>
        <w:t xml:space="preserve">il </w:t>
      </w:r>
      <w:r>
        <w:rPr>
          <w:rFonts w:ascii="Calibri" w:hAnsi="Calibri" w:cs="Calibri"/>
          <w:i/>
          <w:color w:val="000000"/>
          <w:sz w:val="22"/>
          <w:szCs w:val="22"/>
        </w:rPr>
        <w:t>trattamento è necessario per adempiere un obbligo legale al quale è soggetto il titolare del trattamento</w:t>
      </w:r>
      <w:r>
        <w:rPr>
          <w:rFonts w:ascii="Calibri" w:hAnsi="Calibri" w:cs="Calibri"/>
          <w:i/>
          <w:iCs/>
          <w:color w:val="000000"/>
          <w:sz w:val="22"/>
          <w:szCs w:val="22"/>
        </w:rPr>
        <w:t xml:space="preserve">”) </w:t>
      </w:r>
      <w:r>
        <w:rPr>
          <w:rFonts w:ascii="Calibri" w:hAnsi="Calibri" w:cs="Calibri"/>
          <w:iCs/>
          <w:color w:val="000000"/>
          <w:sz w:val="22"/>
          <w:szCs w:val="22"/>
        </w:rPr>
        <w:t>e all’art. 6, par. 1, lett. e</w:t>
      </w:r>
      <w:r>
        <w:rPr>
          <w:rFonts w:ascii="Calibri" w:hAnsi="Calibri" w:cs="Calibri"/>
          <w:i/>
          <w:iCs/>
          <w:color w:val="000000"/>
          <w:sz w:val="22"/>
          <w:szCs w:val="22"/>
        </w:rPr>
        <w:t>)                   (“</w:t>
      </w:r>
      <w:r>
        <w:rPr>
          <w:rFonts w:ascii="Calibri" w:hAnsi="Calibri" w:cs="Calibri"/>
          <w:i/>
          <w:color w:val="000000"/>
          <w:sz w:val="22"/>
          <w:szCs w:val="22"/>
        </w:rPr>
        <w:t>il trattamento è necessario per l’esecuzione di un compito di interesse pubblico o connesso all’esercizio di pubblici poteri di cui è investito il titolare del trattamento).</w:t>
      </w:r>
    </w:p>
    <w:p w14:paraId="29136A39" w14:textId="192CDF55"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 xml:space="preserve">Qualora ne ricorra l’ipotesi, Il trattamento delle particolari categorie di dati di cui agli articoli 9 e 10 del Regolamento è effettuato altresì sulla base delle previsioni di cui all’articolo 2-sexies </w:t>
      </w:r>
      <w:r>
        <w:rPr>
          <w:rFonts w:ascii="Calibri" w:hAnsi="Calibri" w:cs="Calibri"/>
          <w:iCs/>
          <w:color w:val="000000"/>
          <w:sz w:val="22"/>
          <w:szCs w:val="22"/>
        </w:rPr>
        <w:t>del</w:t>
      </w:r>
      <w:r>
        <w:rPr>
          <w:rFonts w:ascii="Calibri" w:hAnsi="Calibri" w:cs="Calibri"/>
          <w:i/>
          <w:iCs/>
          <w:color w:val="000000"/>
          <w:sz w:val="22"/>
          <w:szCs w:val="22"/>
        </w:rPr>
        <w:t xml:space="preserve"> </w:t>
      </w:r>
      <w:r>
        <w:rPr>
          <w:rFonts w:ascii="Calibri" w:hAnsi="Calibri" w:cs="Calibri"/>
          <w:color w:val="000000"/>
          <w:sz w:val="22"/>
          <w:szCs w:val="22"/>
        </w:rPr>
        <w:t>D.gs. 30 giugno 2003, n. 196, come modificato ed integrato dal D. Lgs 10 agosto 2018, n. 101.</w:t>
      </w:r>
    </w:p>
    <w:p w14:paraId="68DEC5CD" w14:textId="77777777" w:rsidR="00571B0F" w:rsidRDefault="00571B0F">
      <w:pPr>
        <w:autoSpaceDE w:val="0"/>
        <w:jc w:val="both"/>
        <w:rPr>
          <w:rFonts w:ascii="Calibri" w:hAnsi="Calibri" w:cs="Calibri"/>
          <w:color w:val="000000"/>
          <w:sz w:val="22"/>
          <w:szCs w:val="22"/>
        </w:rPr>
      </w:pPr>
    </w:p>
    <w:p w14:paraId="4557330C" w14:textId="77777777" w:rsidR="00571B0F" w:rsidRDefault="00A44F65">
      <w:pPr>
        <w:autoSpaceDE w:val="0"/>
        <w:jc w:val="center"/>
        <w:rPr>
          <w:rFonts w:ascii="Calibri" w:hAnsi="Calibri" w:cs="Calibri"/>
          <w:i/>
          <w:iCs/>
          <w:color w:val="000000"/>
          <w:sz w:val="22"/>
          <w:szCs w:val="22"/>
        </w:rPr>
      </w:pPr>
      <w:r>
        <w:rPr>
          <w:rFonts w:ascii="Calibri" w:hAnsi="Calibri" w:cs="Calibri"/>
          <w:b/>
          <w:bCs/>
          <w:color w:val="000000"/>
          <w:sz w:val="22"/>
          <w:szCs w:val="22"/>
        </w:rPr>
        <w:t>NATURA E CATEGORIA DEI DATI PERSONALI TRATTATI</w:t>
      </w:r>
    </w:p>
    <w:p w14:paraId="3D4E2A94" w14:textId="77777777" w:rsidR="00571B0F" w:rsidRDefault="00A44F65">
      <w:pPr>
        <w:autoSpaceDE w:val="0"/>
        <w:jc w:val="center"/>
        <w:rPr>
          <w:rFonts w:ascii="Calibri" w:hAnsi="Calibri" w:cs="Calibri"/>
          <w:b/>
          <w:bCs/>
          <w:color w:val="000000"/>
          <w:sz w:val="22"/>
          <w:szCs w:val="22"/>
        </w:rPr>
      </w:pPr>
      <w:r>
        <w:rPr>
          <w:rFonts w:ascii="Calibri" w:hAnsi="Calibri" w:cs="Calibri"/>
          <w:i/>
          <w:iCs/>
          <w:color w:val="000000"/>
          <w:sz w:val="22"/>
          <w:szCs w:val="22"/>
        </w:rPr>
        <w:t xml:space="preserve">Artt.4, 9 e 10 </w:t>
      </w:r>
      <w:r>
        <w:rPr>
          <w:rFonts w:ascii="Calibri" w:hAnsi="Calibri" w:cs="Calibri"/>
          <w:color w:val="000000"/>
          <w:sz w:val="22"/>
          <w:szCs w:val="22"/>
        </w:rPr>
        <w:t>del Regolamento (UE) 2016/679</w:t>
      </w:r>
    </w:p>
    <w:p w14:paraId="7AC433B9" w14:textId="77777777" w:rsidR="00571B0F" w:rsidRDefault="00571B0F">
      <w:pPr>
        <w:autoSpaceDE w:val="0"/>
        <w:jc w:val="center"/>
        <w:rPr>
          <w:rFonts w:ascii="Calibri" w:hAnsi="Calibri" w:cs="Calibri"/>
          <w:b/>
          <w:bCs/>
          <w:color w:val="000000"/>
          <w:sz w:val="22"/>
          <w:szCs w:val="22"/>
        </w:rPr>
      </w:pPr>
    </w:p>
    <w:p w14:paraId="540136BE" w14:textId="7FA55DED"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 xml:space="preserve">Costituiscono oggetto di trattamento i seguenti dati personali, da Lei forniti o acquisiti con le modalità riportate in precedenza, inerenti </w:t>
      </w:r>
      <w:proofErr w:type="gramStart"/>
      <w:r>
        <w:rPr>
          <w:rFonts w:ascii="Calibri" w:hAnsi="Calibri" w:cs="Calibri"/>
          <w:color w:val="000000"/>
          <w:sz w:val="22"/>
          <w:szCs w:val="22"/>
        </w:rPr>
        <w:t>l'erogazione</w:t>
      </w:r>
      <w:proofErr w:type="gramEnd"/>
      <w:r>
        <w:rPr>
          <w:rFonts w:ascii="Calibri" w:hAnsi="Calibri" w:cs="Calibri"/>
          <w:color w:val="000000"/>
          <w:sz w:val="22"/>
          <w:szCs w:val="22"/>
        </w:rPr>
        <w:t xml:space="preserve"> della prestazione richiesta:</w:t>
      </w:r>
    </w:p>
    <w:p w14:paraId="4D9DFEA6"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a. Dati comuni identificativi (cognome, nome, indirizzo fisico, nazionalità, provincia e comune di residenza, telefono fisso e/o mobile, fax, codice fiscale, indirizzo/i, posta elettronica, codice IBAN ecc.).</w:t>
      </w:r>
    </w:p>
    <w:p w14:paraId="413F0829" w14:textId="77777777" w:rsidR="00571B0F" w:rsidRDefault="00A44F65">
      <w:pPr>
        <w:autoSpaceDE w:val="0"/>
        <w:jc w:val="both"/>
      </w:pPr>
      <w:r>
        <w:rPr>
          <w:rFonts w:ascii="Calibri" w:hAnsi="Calibri" w:cs="Calibri"/>
          <w:color w:val="000000"/>
          <w:sz w:val="22"/>
          <w:szCs w:val="22"/>
        </w:rPr>
        <w:t xml:space="preserve">b. </w:t>
      </w:r>
      <w:r>
        <w:rPr>
          <w:rFonts w:ascii="Calibri" w:hAnsi="Calibri" w:cs="Calibri"/>
          <w:sz w:val="22"/>
          <w:szCs w:val="22"/>
        </w:rPr>
        <w:t>qualora ne ricorra l’ipotesi: c</w:t>
      </w:r>
      <w:r>
        <w:rPr>
          <w:rFonts w:ascii="Calibri" w:hAnsi="Calibri" w:cs="Calibri"/>
          <w:color w:val="000000"/>
          <w:sz w:val="22"/>
          <w:szCs w:val="22"/>
        </w:rPr>
        <w:t xml:space="preserve">ategorie particolari di dati personali, ai sensi degli articoli 9 e 10 del Regolamento. </w:t>
      </w:r>
    </w:p>
    <w:p w14:paraId="2A28EF47" w14:textId="77777777" w:rsidR="00571B0F" w:rsidRDefault="00571B0F">
      <w:pPr>
        <w:autoSpaceDE w:val="0"/>
        <w:jc w:val="both"/>
      </w:pPr>
    </w:p>
    <w:p w14:paraId="7F703D39" w14:textId="77777777" w:rsidR="00571B0F" w:rsidRDefault="00A44F65">
      <w:pPr>
        <w:autoSpaceDE w:val="0"/>
        <w:jc w:val="center"/>
        <w:rPr>
          <w:rFonts w:ascii="Calibri" w:hAnsi="Calibri" w:cs="Calibri"/>
          <w:i/>
          <w:iCs/>
          <w:color w:val="000000"/>
          <w:sz w:val="22"/>
          <w:szCs w:val="22"/>
        </w:rPr>
      </w:pPr>
      <w:r>
        <w:rPr>
          <w:rFonts w:ascii="Calibri" w:hAnsi="Calibri" w:cs="Calibri"/>
          <w:b/>
          <w:bCs/>
          <w:color w:val="000000"/>
          <w:sz w:val="22"/>
          <w:szCs w:val="22"/>
        </w:rPr>
        <w:t>MANCATA COMUNICAZIONE DEI DATI PERSONALI E CONSEGUENZE DEL RIFIUTO</w:t>
      </w:r>
    </w:p>
    <w:p w14:paraId="0FE9AA06" w14:textId="3DF8EA47" w:rsidR="00571B0F" w:rsidRDefault="00A44F65">
      <w:pPr>
        <w:autoSpaceDE w:val="0"/>
        <w:jc w:val="center"/>
        <w:rPr>
          <w:rFonts w:ascii="Calibri" w:hAnsi="Calibri" w:cs="Calibri"/>
          <w:i/>
          <w:iCs/>
          <w:color w:val="000000"/>
          <w:sz w:val="22"/>
          <w:szCs w:val="22"/>
        </w:rPr>
      </w:pPr>
      <w:r>
        <w:rPr>
          <w:rFonts w:ascii="Calibri" w:hAnsi="Calibri" w:cs="Calibri"/>
          <w:i/>
          <w:iCs/>
          <w:color w:val="000000"/>
          <w:sz w:val="22"/>
          <w:szCs w:val="22"/>
        </w:rPr>
        <w:t>Art.13, par.2, lett.</w:t>
      </w:r>
      <w:r w:rsidR="001236B8">
        <w:rPr>
          <w:rFonts w:ascii="Calibri" w:hAnsi="Calibri" w:cs="Calibri"/>
          <w:i/>
          <w:iCs/>
          <w:color w:val="000000"/>
          <w:sz w:val="22"/>
          <w:szCs w:val="22"/>
        </w:rPr>
        <w:t xml:space="preserve"> </w:t>
      </w:r>
      <w:r>
        <w:rPr>
          <w:rFonts w:ascii="Calibri" w:hAnsi="Calibri" w:cs="Calibri"/>
          <w:i/>
          <w:iCs/>
          <w:color w:val="000000"/>
          <w:sz w:val="22"/>
          <w:szCs w:val="22"/>
        </w:rPr>
        <w:t>e</w:t>
      </w:r>
      <w:r>
        <w:rPr>
          <w:rFonts w:ascii="Calibri" w:hAnsi="Calibri" w:cs="Calibri"/>
          <w:color w:val="000000"/>
          <w:sz w:val="22"/>
          <w:szCs w:val="22"/>
        </w:rPr>
        <w:t xml:space="preserve"> del Regolamento (UE) 2016/679/UE</w:t>
      </w:r>
    </w:p>
    <w:p w14:paraId="122C5477" w14:textId="77777777" w:rsidR="00571B0F" w:rsidRDefault="00571B0F">
      <w:pPr>
        <w:autoSpaceDE w:val="0"/>
        <w:jc w:val="center"/>
        <w:rPr>
          <w:rFonts w:ascii="Calibri" w:hAnsi="Calibri" w:cs="Calibri"/>
          <w:i/>
          <w:iCs/>
          <w:color w:val="000000"/>
          <w:sz w:val="22"/>
          <w:szCs w:val="22"/>
        </w:rPr>
      </w:pPr>
    </w:p>
    <w:p w14:paraId="49B11A1E"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Il conferimento dei Suoi dati personali relativi alle finalità sopra indicate ai punti a), b),</w:t>
      </w:r>
      <w:r w:rsidR="00524CA3">
        <w:rPr>
          <w:rFonts w:ascii="Calibri" w:hAnsi="Calibri" w:cs="Calibri"/>
          <w:color w:val="000000"/>
          <w:sz w:val="22"/>
          <w:szCs w:val="22"/>
        </w:rPr>
        <w:t xml:space="preserve"> </w:t>
      </w:r>
      <w:r>
        <w:rPr>
          <w:rFonts w:ascii="Calibri" w:hAnsi="Calibri" w:cs="Calibri"/>
          <w:color w:val="000000"/>
          <w:sz w:val="22"/>
          <w:szCs w:val="22"/>
        </w:rPr>
        <w:t xml:space="preserve">ha natura obbligatoria (in quanto indispensabile ai fini dell’adempimento delle finalità istituzionali cui è preposto                          il </w:t>
      </w:r>
      <w:r>
        <w:rPr>
          <w:rFonts w:ascii="Calibri" w:hAnsi="Calibri" w:cs="Calibri"/>
          <w:i/>
          <w:color w:val="000000"/>
          <w:sz w:val="22"/>
          <w:szCs w:val="22"/>
        </w:rPr>
        <w:t>Titolare</w:t>
      </w:r>
      <w:r>
        <w:rPr>
          <w:rFonts w:ascii="Calibri" w:hAnsi="Calibri" w:cs="Calibri"/>
          <w:color w:val="000000"/>
          <w:sz w:val="22"/>
          <w:szCs w:val="22"/>
        </w:rPr>
        <w:t xml:space="preserve">); senza di esso, il </w:t>
      </w:r>
      <w:r>
        <w:rPr>
          <w:rFonts w:ascii="Calibri" w:hAnsi="Calibri" w:cs="Calibri"/>
          <w:i/>
          <w:color w:val="000000"/>
          <w:sz w:val="22"/>
          <w:szCs w:val="22"/>
        </w:rPr>
        <w:t>Titolare</w:t>
      </w:r>
      <w:r>
        <w:rPr>
          <w:rFonts w:ascii="Calibri" w:hAnsi="Calibri" w:cs="Calibri"/>
          <w:color w:val="000000"/>
          <w:sz w:val="22"/>
          <w:szCs w:val="22"/>
        </w:rPr>
        <w:t xml:space="preserve"> non può dar luogo all'esecuzione dei suoi compiti con pregiudizio per l’erogazione delle prestazioni connesse.</w:t>
      </w:r>
    </w:p>
    <w:p w14:paraId="2A43D647" w14:textId="77777777" w:rsidR="00571B0F" w:rsidRDefault="00571B0F">
      <w:pPr>
        <w:autoSpaceDE w:val="0"/>
        <w:jc w:val="both"/>
        <w:rPr>
          <w:rFonts w:ascii="Calibri" w:hAnsi="Calibri" w:cs="Calibri"/>
          <w:color w:val="000000"/>
          <w:sz w:val="22"/>
          <w:szCs w:val="22"/>
        </w:rPr>
      </w:pPr>
    </w:p>
    <w:p w14:paraId="0780326B" w14:textId="77777777" w:rsidR="00571B0F" w:rsidRDefault="00A44F65">
      <w:pPr>
        <w:autoSpaceDE w:val="0"/>
        <w:jc w:val="center"/>
        <w:rPr>
          <w:rFonts w:ascii="Calibri" w:hAnsi="Calibri" w:cs="Calibri"/>
          <w:i/>
          <w:iCs/>
          <w:color w:val="000000"/>
          <w:sz w:val="22"/>
          <w:szCs w:val="22"/>
        </w:rPr>
      </w:pPr>
      <w:r>
        <w:rPr>
          <w:rFonts w:ascii="Calibri" w:hAnsi="Calibri" w:cs="Calibri"/>
          <w:b/>
          <w:bCs/>
          <w:color w:val="000000"/>
          <w:sz w:val="22"/>
          <w:szCs w:val="22"/>
        </w:rPr>
        <w:t>DESTINATARI</w:t>
      </w:r>
      <w:r>
        <w:rPr>
          <w:rFonts w:ascii="Calibri" w:hAnsi="Calibri" w:cs="Calibri"/>
          <w:color w:val="000000"/>
          <w:sz w:val="22"/>
          <w:szCs w:val="22"/>
        </w:rPr>
        <w:t xml:space="preserve"> </w:t>
      </w:r>
      <w:r>
        <w:rPr>
          <w:rFonts w:ascii="Calibri" w:hAnsi="Calibri" w:cs="Calibri"/>
          <w:b/>
          <w:bCs/>
          <w:color w:val="000000"/>
          <w:sz w:val="22"/>
          <w:szCs w:val="22"/>
        </w:rPr>
        <w:t>(o CATEGORIE DI DESTINARI) DI DATI PERSONALI</w:t>
      </w:r>
    </w:p>
    <w:p w14:paraId="5C1AF76E" w14:textId="40CABF45" w:rsidR="00571B0F" w:rsidRDefault="00A44F65">
      <w:pPr>
        <w:autoSpaceDE w:val="0"/>
        <w:jc w:val="center"/>
        <w:rPr>
          <w:rFonts w:ascii="Calibri" w:hAnsi="Calibri" w:cs="Calibri"/>
          <w:i/>
          <w:iCs/>
          <w:color w:val="000000"/>
          <w:sz w:val="22"/>
          <w:szCs w:val="22"/>
        </w:rPr>
      </w:pPr>
      <w:r>
        <w:rPr>
          <w:rFonts w:ascii="Calibri" w:hAnsi="Calibri" w:cs="Calibri"/>
          <w:i/>
          <w:iCs/>
          <w:color w:val="000000"/>
          <w:sz w:val="22"/>
          <w:szCs w:val="22"/>
        </w:rPr>
        <w:t>Art.13, par.1, lett. e</w:t>
      </w:r>
      <w:r w:rsidR="00AB7B67">
        <w:rPr>
          <w:rFonts w:ascii="Calibri" w:hAnsi="Calibri" w:cs="Calibri"/>
          <w:color w:val="000000"/>
          <w:sz w:val="22"/>
          <w:szCs w:val="22"/>
        </w:rPr>
        <w:t>;</w:t>
      </w:r>
      <w:r>
        <w:rPr>
          <w:rFonts w:ascii="Calibri" w:hAnsi="Calibri" w:cs="Calibri"/>
          <w:color w:val="000000"/>
          <w:sz w:val="22"/>
          <w:szCs w:val="22"/>
        </w:rPr>
        <w:t xml:space="preserve"> </w:t>
      </w:r>
      <w:r>
        <w:rPr>
          <w:rFonts w:ascii="Calibri" w:hAnsi="Calibri" w:cs="Calibri"/>
          <w:i/>
          <w:iCs/>
          <w:color w:val="000000"/>
          <w:sz w:val="22"/>
          <w:szCs w:val="22"/>
        </w:rPr>
        <w:t xml:space="preserve">art.14, par.1, lett. e </w:t>
      </w:r>
      <w:r>
        <w:rPr>
          <w:rFonts w:ascii="Calibri" w:hAnsi="Calibri" w:cs="Calibri"/>
          <w:color w:val="000000"/>
          <w:sz w:val="22"/>
          <w:szCs w:val="22"/>
        </w:rPr>
        <w:t>del Regolamento (UE) 2016/679</w:t>
      </w:r>
    </w:p>
    <w:p w14:paraId="11931885" w14:textId="77777777" w:rsidR="00571B0F" w:rsidRDefault="00571B0F">
      <w:pPr>
        <w:autoSpaceDE w:val="0"/>
        <w:jc w:val="center"/>
        <w:rPr>
          <w:rFonts w:ascii="Calibri" w:hAnsi="Calibri" w:cs="Calibri"/>
          <w:i/>
          <w:iCs/>
          <w:color w:val="000000"/>
          <w:sz w:val="22"/>
          <w:szCs w:val="22"/>
        </w:rPr>
      </w:pPr>
    </w:p>
    <w:p w14:paraId="53206CD3"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 xml:space="preserve">I Suoi dati personali non saranno diffusi. Potranno essere trattati solo da responsabili del trattamento o da dipendenti, collaboratori e consulenti che hanno ricevuto specifiche </w:t>
      </w:r>
      <w:proofErr w:type="gramStart"/>
      <w:r>
        <w:rPr>
          <w:rFonts w:ascii="Calibri" w:hAnsi="Calibri" w:cs="Calibri"/>
          <w:color w:val="000000"/>
          <w:sz w:val="22"/>
          <w:szCs w:val="22"/>
        </w:rPr>
        <w:t>ed</w:t>
      </w:r>
      <w:proofErr w:type="gramEnd"/>
      <w:r>
        <w:rPr>
          <w:rFonts w:ascii="Calibri" w:hAnsi="Calibri" w:cs="Calibri"/>
          <w:color w:val="000000"/>
          <w:sz w:val="22"/>
          <w:szCs w:val="22"/>
        </w:rPr>
        <w:t xml:space="preserve"> adeguate istruzioni ed apposite autorizzazioni. </w:t>
      </w:r>
    </w:p>
    <w:p w14:paraId="1DFBB192"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Le categorie di destinatari cui potranno essere comunicati i suoi dati sono le seguenti:</w:t>
      </w:r>
    </w:p>
    <w:p w14:paraId="5BD7FC7D" w14:textId="77777777" w:rsidR="00571B0F" w:rsidRDefault="00A44F65">
      <w:pPr>
        <w:autoSpaceDE w:val="0"/>
        <w:jc w:val="both"/>
        <w:rPr>
          <w:rFonts w:ascii="Calibri" w:hAnsi="Calibri" w:cs="Calibri"/>
          <w:b/>
          <w:bCs/>
          <w:color w:val="000000"/>
          <w:sz w:val="22"/>
          <w:szCs w:val="22"/>
        </w:rPr>
      </w:pPr>
      <w:r>
        <w:rPr>
          <w:rFonts w:ascii="Calibri" w:hAnsi="Calibri" w:cs="Calibri"/>
          <w:color w:val="000000"/>
          <w:sz w:val="22"/>
          <w:szCs w:val="22"/>
        </w:rPr>
        <w:t xml:space="preserve">Uffici dell'Amministrazione: Direzione generale </w:t>
      </w:r>
      <w:r w:rsidR="00D10AE4">
        <w:rPr>
          <w:rFonts w:ascii="Calibri" w:hAnsi="Calibri" w:cs="Calibri"/>
          <w:color w:val="000000"/>
          <w:sz w:val="22"/>
          <w:szCs w:val="22"/>
        </w:rPr>
        <w:t xml:space="preserve">per le </w:t>
      </w:r>
      <w:r>
        <w:rPr>
          <w:rFonts w:ascii="Calibri" w:hAnsi="Calibri" w:cs="Calibri"/>
          <w:color w:val="000000"/>
          <w:sz w:val="22"/>
          <w:szCs w:val="22"/>
        </w:rPr>
        <w:t>Risorse finanziarie 50 13 00.</w:t>
      </w:r>
    </w:p>
    <w:p w14:paraId="07FE2812" w14:textId="77777777" w:rsidR="00571B0F" w:rsidRDefault="00571B0F">
      <w:pPr>
        <w:autoSpaceDE w:val="0"/>
        <w:jc w:val="both"/>
        <w:rPr>
          <w:rFonts w:ascii="Calibri" w:hAnsi="Calibri" w:cs="Calibri"/>
          <w:b/>
          <w:bCs/>
          <w:color w:val="000000"/>
          <w:sz w:val="22"/>
          <w:szCs w:val="22"/>
        </w:rPr>
      </w:pPr>
    </w:p>
    <w:p w14:paraId="3C53FA27" w14:textId="77777777" w:rsidR="00571B0F" w:rsidRDefault="00A44F65">
      <w:pPr>
        <w:autoSpaceDE w:val="0"/>
        <w:jc w:val="center"/>
        <w:rPr>
          <w:rFonts w:ascii="Calibri" w:hAnsi="Calibri" w:cs="Calibri"/>
          <w:i/>
          <w:iCs/>
          <w:color w:val="000000"/>
          <w:sz w:val="22"/>
          <w:szCs w:val="22"/>
        </w:rPr>
      </w:pPr>
      <w:r>
        <w:rPr>
          <w:rFonts w:ascii="Calibri" w:hAnsi="Calibri" w:cs="Calibri"/>
          <w:b/>
          <w:bCs/>
          <w:color w:val="000000"/>
          <w:sz w:val="22"/>
          <w:szCs w:val="22"/>
        </w:rPr>
        <w:t>DURATA DEL TRATTAMENTO - PERIODO DI CONSERVAZIONE DEI DATI</w:t>
      </w:r>
    </w:p>
    <w:p w14:paraId="7CB08C2C" w14:textId="77777777" w:rsidR="00571B0F" w:rsidRDefault="00A44F65">
      <w:pPr>
        <w:autoSpaceDE w:val="0"/>
        <w:jc w:val="center"/>
        <w:rPr>
          <w:rFonts w:ascii="Calibri" w:hAnsi="Calibri" w:cs="Calibri"/>
          <w:color w:val="000000"/>
          <w:sz w:val="22"/>
          <w:szCs w:val="22"/>
        </w:rPr>
      </w:pPr>
      <w:r>
        <w:rPr>
          <w:rFonts w:ascii="Calibri" w:hAnsi="Calibri" w:cs="Calibri"/>
          <w:i/>
          <w:iCs/>
          <w:color w:val="000000"/>
          <w:sz w:val="22"/>
          <w:szCs w:val="22"/>
        </w:rPr>
        <w:t>Art.13, par.2, lett. a</w:t>
      </w:r>
      <w:r>
        <w:rPr>
          <w:rFonts w:ascii="Calibri" w:hAnsi="Calibri" w:cs="Calibri"/>
          <w:color w:val="000000"/>
          <w:sz w:val="22"/>
          <w:szCs w:val="22"/>
        </w:rPr>
        <w:t xml:space="preserve"> e </w:t>
      </w:r>
      <w:r>
        <w:rPr>
          <w:rFonts w:ascii="Calibri" w:hAnsi="Calibri" w:cs="Calibri"/>
          <w:i/>
          <w:iCs/>
          <w:color w:val="000000"/>
          <w:sz w:val="22"/>
          <w:szCs w:val="22"/>
        </w:rPr>
        <w:t xml:space="preserve">art.14, par.1, lett. a </w:t>
      </w:r>
      <w:r>
        <w:rPr>
          <w:rFonts w:ascii="Calibri" w:hAnsi="Calibri" w:cs="Calibri"/>
          <w:color w:val="000000"/>
          <w:sz w:val="22"/>
          <w:szCs w:val="22"/>
        </w:rPr>
        <w:t>del Regolamento (UE) 2016/679</w:t>
      </w:r>
    </w:p>
    <w:p w14:paraId="1BFE644E" w14:textId="77777777" w:rsidR="00571B0F" w:rsidRDefault="00571B0F">
      <w:pPr>
        <w:autoSpaceDE w:val="0"/>
        <w:jc w:val="both"/>
        <w:rPr>
          <w:rFonts w:ascii="Calibri" w:hAnsi="Calibri" w:cs="Calibri"/>
          <w:color w:val="000000"/>
          <w:sz w:val="22"/>
          <w:szCs w:val="22"/>
        </w:rPr>
      </w:pPr>
    </w:p>
    <w:p w14:paraId="095AC29B"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Nel rispetto dei principi di liceità, limitazione delle finalità e minimizzazione dei dati, ai sensi dell’art. 5 Regolamento (UE) 2016/679, i Suoi dati personali saranno conservati per tutta la durata delle attività finalizzate alla realizzazione dei compiti istituzionali dell'Ufficio speciale:  60 09 00 Ufficio per il Federalismo e  dei Sistemi territoriali e della Sicurezza integrata,  U.O.D. 60 09 01 Rapporti con Enti locali; i dati personali potranno essere conservati per periodi più lunghi per essere trattati esclusivamente a fini di archiviazione nel pubblico interesse, di ricerca scientifica o storica o a fini statistici, conformemente all’articolo 89, paragrafo 1, del Regolamento 2016/679/UE.</w:t>
      </w:r>
    </w:p>
    <w:p w14:paraId="79E8659C"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 xml:space="preserve">A prescindere dalla determinazione dell'interessato alla loro rimozione, i dati personali saranno in ogni caso conservati secondo i termini previsti dalla vigente normativa e/o dai regolamenti nazionali, al fine esclusivo di garantire gli adempimenti specifici, propri delle attività di competenza del </w:t>
      </w:r>
      <w:r>
        <w:rPr>
          <w:rFonts w:ascii="Calibri" w:hAnsi="Calibri" w:cs="Calibri"/>
          <w:i/>
          <w:color w:val="000000"/>
          <w:sz w:val="22"/>
          <w:szCs w:val="22"/>
        </w:rPr>
        <w:t>Titolare</w:t>
      </w:r>
      <w:r>
        <w:rPr>
          <w:rFonts w:ascii="Calibri" w:hAnsi="Calibri" w:cs="Calibri"/>
          <w:color w:val="000000"/>
          <w:sz w:val="22"/>
          <w:szCs w:val="22"/>
        </w:rPr>
        <w:t>.</w:t>
      </w:r>
    </w:p>
    <w:p w14:paraId="638EFF71" w14:textId="77777777" w:rsidR="00571B0F" w:rsidRDefault="00A44F65">
      <w:pPr>
        <w:autoSpaceDE w:val="0"/>
        <w:jc w:val="both"/>
        <w:rPr>
          <w:rFonts w:ascii="Calibri" w:hAnsi="Calibri" w:cs="Calibri"/>
          <w:b/>
          <w:bCs/>
          <w:color w:val="000000"/>
          <w:sz w:val="22"/>
          <w:szCs w:val="22"/>
        </w:rPr>
      </w:pPr>
      <w:r>
        <w:rPr>
          <w:rFonts w:ascii="Calibri" w:hAnsi="Calibri" w:cs="Calibri"/>
          <w:color w:val="000000"/>
          <w:sz w:val="22"/>
          <w:szCs w:val="22"/>
        </w:rPr>
        <w:lastRenderedPageBreak/>
        <w:t xml:space="preserve">Sono fatti salvi i casi in cui si dovessero far valere in giudizio questioni afferenti </w:t>
      </w:r>
      <w:proofErr w:type="gramStart"/>
      <w:r>
        <w:rPr>
          <w:rFonts w:ascii="Calibri" w:hAnsi="Calibri" w:cs="Calibri"/>
          <w:color w:val="000000"/>
          <w:sz w:val="22"/>
          <w:szCs w:val="22"/>
        </w:rPr>
        <w:t>le</w:t>
      </w:r>
      <w:proofErr w:type="gramEnd"/>
      <w:r>
        <w:rPr>
          <w:rFonts w:ascii="Calibri" w:hAnsi="Calibri" w:cs="Calibri"/>
          <w:color w:val="000000"/>
          <w:sz w:val="22"/>
          <w:szCs w:val="22"/>
        </w:rPr>
        <w:t xml:space="preserve"> attività di competenza del </w:t>
      </w:r>
      <w:r>
        <w:rPr>
          <w:rFonts w:ascii="Calibri" w:hAnsi="Calibri" w:cs="Calibri"/>
          <w:i/>
          <w:color w:val="000000"/>
          <w:sz w:val="22"/>
          <w:szCs w:val="22"/>
        </w:rPr>
        <w:t>Titolare</w:t>
      </w:r>
      <w:r>
        <w:rPr>
          <w:rFonts w:ascii="Calibri" w:hAnsi="Calibri" w:cs="Calibri"/>
          <w:color w:val="000000"/>
          <w:sz w:val="22"/>
          <w:szCs w:val="22"/>
        </w:rPr>
        <w:t>, nel qual caso i dati personali dell'Interessato, esclusivamente quelli necessari per tali finalità, saranno trattati per il tempo indispensabile al loro perseguimento.</w:t>
      </w:r>
    </w:p>
    <w:p w14:paraId="7FEA6FEF" w14:textId="77777777" w:rsidR="00571B0F" w:rsidRDefault="00571B0F">
      <w:pPr>
        <w:autoSpaceDE w:val="0"/>
        <w:jc w:val="both"/>
        <w:rPr>
          <w:rFonts w:ascii="Calibri" w:hAnsi="Calibri" w:cs="Calibri"/>
          <w:b/>
          <w:bCs/>
          <w:color w:val="000000"/>
          <w:sz w:val="22"/>
          <w:szCs w:val="22"/>
        </w:rPr>
      </w:pPr>
    </w:p>
    <w:p w14:paraId="5FD51484" w14:textId="77777777" w:rsidR="00571B0F" w:rsidRDefault="00A44F65">
      <w:pPr>
        <w:autoSpaceDE w:val="0"/>
        <w:jc w:val="center"/>
        <w:rPr>
          <w:rFonts w:ascii="Calibri" w:hAnsi="Calibri" w:cs="Calibri"/>
          <w:i/>
          <w:iCs/>
          <w:color w:val="000000"/>
          <w:sz w:val="22"/>
          <w:szCs w:val="22"/>
        </w:rPr>
      </w:pPr>
      <w:r>
        <w:rPr>
          <w:rFonts w:ascii="Calibri" w:hAnsi="Calibri" w:cs="Calibri"/>
          <w:b/>
          <w:bCs/>
          <w:color w:val="000000"/>
          <w:sz w:val="22"/>
          <w:szCs w:val="22"/>
        </w:rPr>
        <w:t>DIRITTI DELL'INTERESSATO</w:t>
      </w:r>
    </w:p>
    <w:p w14:paraId="0C80ECFD" w14:textId="79FF1E2D" w:rsidR="00571B0F" w:rsidRDefault="00A44F65">
      <w:pPr>
        <w:autoSpaceDE w:val="0"/>
        <w:jc w:val="center"/>
        <w:rPr>
          <w:rFonts w:ascii="Calibri" w:hAnsi="Calibri" w:cs="Calibri"/>
          <w:b/>
          <w:bCs/>
          <w:color w:val="000000"/>
          <w:sz w:val="22"/>
          <w:szCs w:val="22"/>
        </w:rPr>
      </w:pPr>
      <w:r>
        <w:rPr>
          <w:rFonts w:ascii="Calibri" w:hAnsi="Calibri" w:cs="Calibri"/>
          <w:i/>
          <w:iCs/>
          <w:color w:val="000000"/>
          <w:sz w:val="22"/>
          <w:szCs w:val="22"/>
        </w:rPr>
        <w:t>Art.13, par.2, lett.</w:t>
      </w:r>
      <w:r w:rsidR="00672153">
        <w:rPr>
          <w:rFonts w:ascii="Calibri" w:hAnsi="Calibri" w:cs="Calibri"/>
          <w:i/>
          <w:iCs/>
          <w:color w:val="000000"/>
          <w:sz w:val="22"/>
          <w:szCs w:val="22"/>
        </w:rPr>
        <w:t xml:space="preserve"> </w:t>
      </w:r>
      <w:r>
        <w:rPr>
          <w:rFonts w:ascii="Calibri" w:hAnsi="Calibri" w:cs="Calibri"/>
          <w:i/>
          <w:iCs/>
          <w:color w:val="000000"/>
          <w:sz w:val="22"/>
          <w:szCs w:val="22"/>
        </w:rPr>
        <w:t xml:space="preserve">b </w:t>
      </w:r>
      <w:r>
        <w:rPr>
          <w:rFonts w:ascii="Calibri" w:hAnsi="Calibri" w:cs="Calibri"/>
          <w:color w:val="000000"/>
          <w:sz w:val="22"/>
          <w:szCs w:val="22"/>
        </w:rPr>
        <w:t xml:space="preserve">e </w:t>
      </w:r>
      <w:r>
        <w:rPr>
          <w:rFonts w:ascii="Calibri" w:hAnsi="Calibri" w:cs="Calibri"/>
          <w:i/>
          <w:iCs/>
          <w:color w:val="000000"/>
          <w:sz w:val="22"/>
          <w:szCs w:val="22"/>
        </w:rPr>
        <w:t>art.14, par.2, lett.</w:t>
      </w:r>
      <w:r w:rsidR="00EC1E7C">
        <w:rPr>
          <w:rFonts w:ascii="Calibri" w:hAnsi="Calibri" w:cs="Calibri"/>
          <w:i/>
          <w:iCs/>
          <w:color w:val="000000"/>
          <w:sz w:val="22"/>
          <w:szCs w:val="22"/>
        </w:rPr>
        <w:t xml:space="preserve"> </w:t>
      </w:r>
      <w:r>
        <w:rPr>
          <w:rFonts w:ascii="Calibri" w:hAnsi="Calibri" w:cs="Calibri"/>
          <w:i/>
          <w:iCs/>
          <w:color w:val="000000"/>
          <w:sz w:val="22"/>
          <w:szCs w:val="22"/>
        </w:rPr>
        <w:t xml:space="preserve">c </w:t>
      </w:r>
      <w:r>
        <w:rPr>
          <w:rFonts w:ascii="Calibri" w:hAnsi="Calibri" w:cs="Calibri"/>
          <w:color w:val="000000"/>
          <w:sz w:val="22"/>
          <w:szCs w:val="22"/>
        </w:rPr>
        <w:t>del Regolamento (UE) 2016/679 e della DGR n. 466 del 17/07/2018</w:t>
      </w:r>
    </w:p>
    <w:p w14:paraId="49106201" w14:textId="77777777" w:rsidR="00571B0F" w:rsidRDefault="00571B0F">
      <w:pPr>
        <w:autoSpaceDE w:val="0"/>
        <w:jc w:val="center"/>
        <w:rPr>
          <w:rFonts w:ascii="Calibri" w:hAnsi="Calibri" w:cs="Calibri"/>
          <w:b/>
          <w:bCs/>
          <w:color w:val="000000"/>
          <w:sz w:val="22"/>
          <w:szCs w:val="22"/>
        </w:rPr>
      </w:pPr>
    </w:p>
    <w:p w14:paraId="148C8DC4"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Le comunichiamo che potrà esercitare i diritti di cui al Reg. (UE) 2016/679, di seguito analiticamente descritti:</w:t>
      </w:r>
    </w:p>
    <w:p w14:paraId="6F276407"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b/>
          <w:bCs/>
          <w:color w:val="000000"/>
          <w:sz w:val="22"/>
          <w:szCs w:val="22"/>
        </w:rPr>
        <w:t xml:space="preserve">Diritto di accesso </w:t>
      </w:r>
      <w:r>
        <w:rPr>
          <w:rFonts w:ascii="Calibri" w:hAnsi="Calibri" w:cs="Calibri"/>
          <w:i/>
          <w:iCs/>
          <w:color w:val="000000"/>
          <w:sz w:val="22"/>
          <w:szCs w:val="22"/>
        </w:rPr>
        <w:t xml:space="preserve">ex </w:t>
      </w:r>
      <w:r>
        <w:rPr>
          <w:rFonts w:ascii="Calibri" w:hAnsi="Calibri" w:cs="Calibri"/>
          <w:color w:val="000000"/>
          <w:sz w:val="22"/>
          <w:szCs w:val="22"/>
        </w:rPr>
        <w:t>art. 15</w:t>
      </w:r>
    </w:p>
    <w:p w14:paraId="553559DA"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Ha diritto di ottenere, dal Titolare del trattamento, la conferma dell'esistenza o meno di un trattamento di dati personali relativo ai Suoi dati, di conoscerne il contenuto e l'origine, verificarne l'esattezza ed in tal caso, di ottenere l’accesso ai suddetti dati. In ogni caso ha diritto di ricevere una copia dei dati personali oggetto di trattamento.</w:t>
      </w:r>
    </w:p>
    <w:p w14:paraId="7AC4DD07"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b/>
          <w:bCs/>
          <w:color w:val="000000"/>
          <w:sz w:val="22"/>
          <w:szCs w:val="22"/>
        </w:rPr>
        <w:t xml:space="preserve">Diritto di rettifica </w:t>
      </w:r>
      <w:r>
        <w:rPr>
          <w:rFonts w:ascii="Calibri" w:hAnsi="Calibri" w:cs="Calibri"/>
          <w:i/>
          <w:iCs/>
          <w:color w:val="000000"/>
          <w:sz w:val="22"/>
          <w:szCs w:val="22"/>
        </w:rPr>
        <w:t xml:space="preserve">ex </w:t>
      </w:r>
      <w:r>
        <w:rPr>
          <w:rFonts w:ascii="Calibri" w:hAnsi="Calibri" w:cs="Calibri"/>
          <w:color w:val="000000"/>
          <w:sz w:val="22"/>
          <w:szCs w:val="22"/>
        </w:rPr>
        <w:t>art. 16</w:t>
      </w:r>
    </w:p>
    <w:p w14:paraId="6D6057C4"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Ha diritto di ottenere, dal Titolare del trattamento, l'integrazione, l'aggiornamento nonché la rettifica dei Suoi dati personali senza ingiustificato ritardo.</w:t>
      </w:r>
    </w:p>
    <w:p w14:paraId="2413EEB8"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b/>
          <w:bCs/>
          <w:color w:val="000000"/>
          <w:sz w:val="22"/>
          <w:szCs w:val="22"/>
        </w:rPr>
        <w:t xml:space="preserve">Diritto alla cancellazione </w:t>
      </w:r>
      <w:r>
        <w:rPr>
          <w:rFonts w:ascii="Calibri" w:hAnsi="Calibri" w:cs="Calibri"/>
          <w:i/>
          <w:iCs/>
          <w:color w:val="000000"/>
          <w:sz w:val="22"/>
          <w:szCs w:val="22"/>
        </w:rPr>
        <w:t xml:space="preserve">ex </w:t>
      </w:r>
      <w:r>
        <w:rPr>
          <w:rFonts w:ascii="Calibri" w:hAnsi="Calibri" w:cs="Calibri"/>
          <w:color w:val="000000"/>
          <w:sz w:val="22"/>
          <w:szCs w:val="22"/>
        </w:rPr>
        <w:t>art. 17</w:t>
      </w:r>
    </w:p>
    <w:p w14:paraId="2BB9CDB4"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Ha diritto di ottenere, dal Titolare del trattamento, la cancellazione dei dati personali che La riguardano, senza ingiustificato ritardo, nei casi in cui ricorra una delle ipotesi previste dall’art. 17 (dati personali non più necessari rispetto alle finalità per cui sono stati raccolti o trattati, revoca del consenso ed insussistenza di altro fondamento giuridico per il trattamento, dati personali trattati illecitamente, esercizio del diritto di opposizione, ecc.).</w:t>
      </w:r>
    </w:p>
    <w:p w14:paraId="12154976"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b/>
          <w:bCs/>
          <w:color w:val="000000"/>
          <w:sz w:val="22"/>
          <w:szCs w:val="22"/>
        </w:rPr>
        <w:t xml:space="preserve">Diritto di limitazione del trattamento </w:t>
      </w:r>
      <w:r>
        <w:rPr>
          <w:rFonts w:ascii="Calibri" w:hAnsi="Calibri" w:cs="Calibri"/>
          <w:i/>
          <w:iCs/>
          <w:color w:val="000000"/>
          <w:sz w:val="22"/>
          <w:szCs w:val="22"/>
        </w:rPr>
        <w:t xml:space="preserve">ex </w:t>
      </w:r>
      <w:r>
        <w:rPr>
          <w:rFonts w:ascii="Calibri" w:hAnsi="Calibri" w:cs="Calibri"/>
          <w:color w:val="000000"/>
          <w:sz w:val="22"/>
          <w:szCs w:val="22"/>
        </w:rPr>
        <w:t>art. 18</w:t>
      </w:r>
    </w:p>
    <w:p w14:paraId="55AFE9E4"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Ha diritto di ottenere, dal Titolare, la limitazione del trattamento dei dati personali nei casi espressamente previsti dal Regolamento, ovvero quando: contesta l’esattezza dei dati, il trattamento è illecito e chiede che ne sia meramente limitato l’utilizzo, i dati sono necessari per l’accertamento, l’esercizio o la difesa di un diritto in sede giudiziaria o si è opposto al trattamento per motivi legittimi.</w:t>
      </w:r>
    </w:p>
    <w:p w14:paraId="58ACA83E"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Se il trattamento è limitato, i dati personali saranno trattati solo con il Suo esplicito consenso. Il Titolare è tenuto ad informarla prima che la limitazione sia revocata.</w:t>
      </w:r>
    </w:p>
    <w:p w14:paraId="72BF393F" w14:textId="77777777" w:rsidR="00D1443C" w:rsidRDefault="00D1443C" w:rsidP="00D1443C">
      <w:pPr>
        <w:autoSpaceDE w:val="0"/>
        <w:jc w:val="both"/>
        <w:rPr>
          <w:rFonts w:ascii="Calibri" w:hAnsi="Calibri" w:cs="Calibri"/>
          <w:color w:val="000000"/>
          <w:sz w:val="22"/>
          <w:szCs w:val="22"/>
        </w:rPr>
      </w:pPr>
      <w:r>
        <w:rPr>
          <w:rFonts w:ascii="Calibri" w:hAnsi="Calibri" w:cs="Calibri"/>
          <w:b/>
          <w:bCs/>
          <w:color w:val="000000"/>
          <w:sz w:val="22"/>
          <w:szCs w:val="22"/>
        </w:rPr>
        <w:t xml:space="preserve">- Obbligo di notifica in caso di rettifica o cancellazione dei dati personali o limitazione del trattamento    </w:t>
      </w:r>
      <w:r>
        <w:rPr>
          <w:rFonts w:ascii="Calibri" w:hAnsi="Calibri" w:cs="Calibri"/>
          <w:i/>
          <w:iCs/>
          <w:color w:val="000000"/>
          <w:sz w:val="22"/>
          <w:szCs w:val="22"/>
        </w:rPr>
        <w:t xml:space="preserve">ex </w:t>
      </w:r>
      <w:r>
        <w:rPr>
          <w:rFonts w:ascii="Calibri" w:hAnsi="Calibri" w:cs="Calibri"/>
          <w:color w:val="000000"/>
          <w:sz w:val="22"/>
          <w:szCs w:val="22"/>
        </w:rPr>
        <w:t>art. 19</w:t>
      </w:r>
    </w:p>
    <w:p w14:paraId="2D042737" w14:textId="77777777" w:rsidR="00D1443C" w:rsidRDefault="00D1443C" w:rsidP="00D1443C">
      <w:pPr>
        <w:autoSpaceDE w:val="0"/>
        <w:jc w:val="both"/>
        <w:rPr>
          <w:rFonts w:ascii="Calibri" w:hAnsi="Calibri" w:cs="Calibri"/>
          <w:color w:val="000000"/>
          <w:sz w:val="22"/>
          <w:szCs w:val="22"/>
        </w:rPr>
      </w:pPr>
      <w:r>
        <w:rPr>
          <w:rFonts w:ascii="Calibri" w:hAnsi="Calibri" w:cs="Calibri"/>
          <w:color w:val="000000"/>
          <w:sz w:val="22"/>
          <w:szCs w:val="22"/>
        </w:rPr>
        <w:t>Il titolare del trattamento comunica a ciascuno dei destinatari cui sono stati trasmessi i dati personali le eventuali rettifiche o cancellazioni o limitazioni del trattamento effettuate a norma dell'articolo 16, dell'articolo 17, paragrafo 1, e dell'articolo 18, salvo che ciò si riveli impossibile o implichi uno sforzo sproporzionato. Il titolare del trattamento comunica all'interessato tali destinatari qualora l'interessato lo richieda.</w:t>
      </w:r>
    </w:p>
    <w:p w14:paraId="1361303E"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b/>
          <w:bCs/>
          <w:color w:val="000000"/>
          <w:sz w:val="22"/>
          <w:szCs w:val="22"/>
        </w:rPr>
        <w:t xml:space="preserve">Diritto alla portabilità dei dati </w:t>
      </w:r>
      <w:r>
        <w:rPr>
          <w:rFonts w:ascii="Calibri" w:hAnsi="Calibri" w:cs="Calibri"/>
          <w:i/>
          <w:iCs/>
          <w:color w:val="000000"/>
          <w:sz w:val="22"/>
          <w:szCs w:val="22"/>
        </w:rPr>
        <w:t xml:space="preserve">ex </w:t>
      </w:r>
      <w:r>
        <w:rPr>
          <w:rFonts w:ascii="Calibri" w:hAnsi="Calibri" w:cs="Calibri"/>
          <w:color w:val="000000"/>
          <w:sz w:val="22"/>
          <w:szCs w:val="22"/>
        </w:rPr>
        <w:t>art. 20</w:t>
      </w:r>
    </w:p>
    <w:p w14:paraId="12846409" w14:textId="77777777" w:rsidR="00571B0F" w:rsidRDefault="00A44F65">
      <w:pPr>
        <w:autoSpaceDE w:val="0"/>
        <w:jc w:val="both"/>
        <w:rPr>
          <w:rFonts w:ascii="Calibri" w:hAnsi="Calibri" w:cs="Calibri"/>
          <w:color w:val="000000"/>
          <w:sz w:val="22"/>
          <w:szCs w:val="22"/>
        </w:rPr>
      </w:pPr>
      <w:r>
        <w:rPr>
          <w:rFonts w:ascii="Calibri" w:hAnsi="Calibri" w:cs="Calibri"/>
          <w:color w:val="000000"/>
          <w:sz w:val="22"/>
          <w:szCs w:val="22"/>
        </w:rPr>
        <w:t>Qualora il trattamento sia effettuato con mezzi automatizzati, ha garantito il diritto alla portabilità dei dati personali che la riguardano, qualora il trattamento si basi sul consenso o su un contratto, nonché la trasmissione diretta degli stessi ad altro titolare di trattamento, ove tecnicamente fattibile.</w:t>
      </w:r>
    </w:p>
    <w:p w14:paraId="7BFE78DE" w14:textId="77777777" w:rsidR="003E6D76" w:rsidRDefault="003E6D76" w:rsidP="003E6D76">
      <w:pPr>
        <w:autoSpaceDE w:val="0"/>
        <w:jc w:val="both"/>
        <w:rPr>
          <w:rFonts w:ascii="Calibri" w:hAnsi="Calibri" w:cs="Calibri"/>
          <w:color w:val="000000"/>
          <w:sz w:val="22"/>
          <w:szCs w:val="22"/>
        </w:rPr>
      </w:pPr>
      <w:r>
        <w:rPr>
          <w:rFonts w:ascii="Calibri" w:hAnsi="Calibri" w:cs="Calibri"/>
          <w:color w:val="000000"/>
          <w:sz w:val="22"/>
          <w:szCs w:val="22"/>
        </w:rPr>
        <w:t xml:space="preserve">- </w:t>
      </w:r>
      <w:r>
        <w:rPr>
          <w:rFonts w:ascii="Calibri" w:hAnsi="Calibri" w:cs="Calibri"/>
          <w:b/>
          <w:bCs/>
          <w:color w:val="000000"/>
          <w:sz w:val="22"/>
          <w:szCs w:val="22"/>
        </w:rPr>
        <w:t xml:space="preserve">Diritto di opposizione </w:t>
      </w:r>
      <w:r>
        <w:rPr>
          <w:rFonts w:ascii="Calibri" w:hAnsi="Calibri" w:cs="Calibri"/>
          <w:i/>
          <w:iCs/>
          <w:color w:val="000000"/>
          <w:sz w:val="22"/>
          <w:szCs w:val="22"/>
        </w:rPr>
        <w:t xml:space="preserve">ex </w:t>
      </w:r>
      <w:r>
        <w:rPr>
          <w:rFonts w:ascii="Calibri" w:hAnsi="Calibri" w:cs="Calibri"/>
          <w:color w:val="000000"/>
          <w:sz w:val="22"/>
          <w:szCs w:val="22"/>
        </w:rPr>
        <w:t>art. 21</w:t>
      </w:r>
    </w:p>
    <w:p w14:paraId="6C6FE76A" w14:textId="77777777" w:rsidR="003E6D76" w:rsidRDefault="003E6D76" w:rsidP="003E6D76">
      <w:pPr>
        <w:autoSpaceDE w:val="0"/>
        <w:jc w:val="both"/>
        <w:rPr>
          <w:rFonts w:ascii="Calibri" w:hAnsi="Calibri" w:cs="Calibri"/>
          <w:b/>
          <w:bCs/>
          <w:color w:val="000000"/>
          <w:sz w:val="22"/>
          <w:szCs w:val="22"/>
        </w:rPr>
      </w:pPr>
      <w:r>
        <w:rPr>
          <w:rFonts w:ascii="Calibri" w:hAnsi="Calibri" w:cs="Calibri"/>
          <w:color w:val="000000"/>
          <w:sz w:val="22"/>
          <w:szCs w:val="22"/>
        </w:rPr>
        <w:t xml:space="preserve">Ha diritto di opporsi in qualsiasi momento, per motivi connessi alla sua situazione </w:t>
      </w:r>
      <w:proofErr w:type="gramStart"/>
      <w:r>
        <w:rPr>
          <w:rFonts w:ascii="Calibri" w:hAnsi="Calibri" w:cs="Calibri"/>
          <w:color w:val="000000"/>
          <w:sz w:val="22"/>
          <w:szCs w:val="22"/>
        </w:rPr>
        <w:t xml:space="preserve">particolare,   </w:t>
      </w:r>
      <w:proofErr w:type="gramEnd"/>
      <w:r>
        <w:rPr>
          <w:rFonts w:ascii="Calibri" w:hAnsi="Calibri" w:cs="Calibri"/>
          <w:color w:val="000000"/>
          <w:sz w:val="22"/>
          <w:szCs w:val="22"/>
        </w:rPr>
        <w:t xml:space="preserve">                                 al trattamento di dati personali che lo riguardano. Verrà, comunque, effettuato dal Titolare del trattamento un bilanciamento tra i Suoi interessi ed i motivi legittimi cogenti per procedere al trattamento (tra cui, ad esempio, accertamento, esercizio e difesa di un diritto in sede giudiziaria, ecc.).</w:t>
      </w:r>
    </w:p>
    <w:p w14:paraId="1C0DB6A2" w14:textId="77777777" w:rsidR="00B62D42" w:rsidRDefault="00B62D42" w:rsidP="00B62D42">
      <w:pPr>
        <w:autoSpaceDE w:val="0"/>
        <w:jc w:val="both"/>
        <w:rPr>
          <w:rFonts w:ascii="Calibri" w:eastAsia="EUAlbertina" w:hAnsi="Calibri" w:cs="Calibri"/>
          <w:color w:val="000000"/>
          <w:sz w:val="22"/>
          <w:szCs w:val="22"/>
        </w:rPr>
      </w:pPr>
      <w:r>
        <w:rPr>
          <w:rFonts w:ascii="Calibri" w:hAnsi="Calibri" w:cs="Calibri"/>
          <w:b/>
          <w:bCs/>
          <w:color w:val="000000"/>
          <w:sz w:val="22"/>
          <w:szCs w:val="22"/>
        </w:rPr>
        <w:t>- Processo decisionale automatizzato relativo alle persone fisiche, compresa la profilazione</w:t>
      </w:r>
      <w:r>
        <w:rPr>
          <w:rFonts w:ascii="Calibri" w:hAnsi="Calibri" w:cs="Calibri"/>
          <w:color w:val="000000"/>
          <w:sz w:val="22"/>
          <w:szCs w:val="22"/>
        </w:rPr>
        <w:t xml:space="preserve"> </w:t>
      </w:r>
      <w:r>
        <w:rPr>
          <w:rFonts w:ascii="Calibri" w:hAnsi="Calibri" w:cs="Calibri"/>
          <w:i/>
          <w:iCs/>
          <w:color w:val="000000"/>
          <w:sz w:val="22"/>
          <w:szCs w:val="22"/>
        </w:rPr>
        <w:t xml:space="preserve">ex </w:t>
      </w:r>
      <w:r>
        <w:rPr>
          <w:rFonts w:ascii="Calibri" w:hAnsi="Calibri" w:cs="Calibri"/>
          <w:color w:val="000000"/>
          <w:sz w:val="22"/>
          <w:szCs w:val="22"/>
        </w:rPr>
        <w:t>art. 22</w:t>
      </w:r>
    </w:p>
    <w:p w14:paraId="552438B2" w14:textId="77777777" w:rsidR="00B62D42" w:rsidRDefault="00B62D42" w:rsidP="00B62D42">
      <w:pPr>
        <w:autoSpaceDE w:val="0"/>
        <w:jc w:val="both"/>
        <w:rPr>
          <w:rFonts w:ascii="Calibri" w:eastAsia="EUAlbertina" w:hAnsi="Calibri" w:cs="Calibri"/>
          <w:color w:val="000000"/>
          <w:sz w:val="22"/>
          <w:szCs w:val="22"/>
        </w:rPr>
      </w:pPr>
      <w:r>
        <w:rPr>
          <w:rFonts w:ascii="Calibri" w:eastAsia="EUAlbertina" w:hAnsi="Calibri" w:cs="Calibri"/>
          <w:color w:val="000000"/>
          <w:sz w:val="22"/>
          <w:szCs w:val="22"/>
        </w:rPr>
        <w:t xml:space="preserve">1.L'interessato ha il diritto di non essere sottoposto a una decisione basata unicamente sul trattamento automatizzato, compresa la profilazione, che produca effetti giuridici che lo riguardano o che incida in modo analogo significativamente sulla sua persona. </w:t>
      </w:r>
    </w:p>
    <w:p w14:paraId="699FE851" w14:textId="77777777" w:rsidR="00B62D42" w:rsidRDefault="00B62D42" w:rsidP="00B62D42">
      <w:pPr>
        <w:autoSpaceDE w:val="0"/>
        <w:jc w:val="both"/>
        <w:rPr>
          <w:rFonts w:ascii="Calibri" w:hAnsi="Calibri" w:cs="Calibri"/>
          <w:color w:val="000000"/>
          <w:sz w:val="22"/>
          <w:szCs w:val="22"/>
        </w:rPr>
      </w:pPr>
      <w:r>
        <w:rPr>
          <w:rFonts w:ascii="Calibri" w:eastAsia="EUAlbertina" w:hAnsi="Calibri" w:cs="Calibri"/>
          <w:color w:val="000000"/>
          <w:sz w:val="22"/>
          <w:szCs w:val="22"/>
        </w:rPr>
        <w:t xml:space="preserve">2.Il paragrafo 1 non si applica nel caso in cui la decisione: a) sia necessaria per la conclusione o l'esecuzione di un contratto tra l'interessato e un titolare del trattamento; b) sia autorizzata dal diritto dell'Unione o dello Stato membro cui è soggetto il titolare del trattamento, che precisa altresì misure adeguate a tutela dei diritti, delle libertà e dei legittimi interessi dell'interessato; c) si basi sul consenso esplicito dell'interessato. </w:t>
      </w:r>
    </w:p>
    <w:p w14:paraId="36A05B98" w14:textId="77777777" w:rsidR="00B62D42" w:rsidRDefault="00B62D42">
      <w:pPr>
        <w:autoSpaceDE w:val="0"/>
        <w:jc w:val="both"/>
        <w:rPr>
          <w:rFonts w:ascii="Calibri" w:hAnsi="Calibri" w:cs="Calibri"/>
          <w:color w:val="000000"/>
          <w:sz w:val="22"/>
          <w:szCs w:val="22"/>
        </w:rPr>
      </w:pPr>
    </w:p>
    <w:p w14:paraId="71CA0490" w14:textId="77777777" w:rsidR="001C5DA2" w:rsidRDefault="001C5DA2" w:rsidP="001C5DA2">
      <w:pPr>
        <w:pStyle w:val="Default"/>
        <w:rPr>
          <w:sz w:val="22"/>
          <w:szCs w:val="22"/>
        </w:rPr>
      </w:pPr>
    </w:p>
    <w:p w14:paraId="69A5CA31" w14:textId="7DD865E5" w:rsidR="001C5DA2" w:rsidRDefault="001C5DA2" w:rsidP="001C5DA2">
      <w:pPr>
        <w:pStyle w:val="Default"/>
        <w:rPr>
          <w:sz w:val="22"/>
          <w:szCs w:val="22"/>
        </w:rPr>
      </w:pPr>
      <w:r>
        <w:rPr>
          <w:sz w:val="22"/>
          <w:szCs w:val="22"/>
        </w:rPr>
        <w:t xml:space="preserve">Le richieste per l’esercizio dei suindicati diritti vanno rivolte direttamente a: </w:t>
      </w:r>
    </w:p>
    <w:p w14:paraId="184AA1BB" w14:textId="77777777" w:rsidR="001C5DA2" w:rsidRDefault="001C5DA2" w:rsidP="001C5DA2">
      <w:pPr>
        <w:pStyle w:val="Default"/>
        <w:rPr>
          <w:sz w:val="22"/>
          <w:szCs w:val="22"/>
        </w:rPr>
      </w:pPr>
      <w:r>
        <w:rPr>
          <w:sz w:val="22"/>
          <w:szCs w:val="22"/>
        </w:rPr>
        <w:t xml:space="preserve">Ufficio speciale: 60 09 00 Ufficio per il Federalismo e dei Sistemi territoriali e della Sicurezza integrata. </w:t>
      </w:r>
    </w:p>
    <w:p w14:paraId="022B33F1" w14:textId="77777777" w:rsidR="001C5DA2" w:rsidRDefault="001C5DA2" w:rsidP="001C5DA2">
      <w:pPr>
        <w:pStyle w:val="Default"/>
        <w:rPr>
          <w:sz w:val="22"/>
          <w:szCs w:val="22"/>
        </w:rPr>
      </w:pPr>
      <w:r>
        <w:rPr>
          <w:sz w:val="22"/>
          <w:szCs w:val="22"/>
        </w:rPr>
        <w:t xml:space="preserve">Indirizzo posta elettronica: </w:t>
      </w:r>
      <w:proofErr w:type="gramStart"/>
      <w:r>
        <w:rPr>
          <w:sz w:val="22"/>
          <w:szCs w:val="22"/>
        </w:rPr>
        <w:t>us09@pec.regione.campania.it ;</w:t>
      </w:r>
      <w:proofErr w:type="gramEnd"/>
      <w:r>
        <w:rPr>
          <w:sz w:val="22"/>
          <w:szCs w:val="22"/>
        </w:rPr>
        <w:t xml:space="preserve"> us09@regione.campania.it . </w:t>
      </w:r>
    </w:p>
    <w:p w14:paraId="4E745015" w14:textId="77777777" w:rsidR="001C5DA2" w:rsidRDefault="001C5DA2" w:rsidP="001C5DA2">
      <w:pPr>
        <w:pStyle w:val="Default"/>
        <w:rPr>
          <w:sz w:val="22"/>
          <w:szCs w:val="22"/>
        </w:rPr>
      </w:pPr>
      <w:r>
        <w:rPr>
          <w:sz w:val="22"/>
          <w:szCs w:val="22"/>
        </w:rPr>
        <w:t xml:space="preserve">La informiamo, inoltre, che può proporre </w:t>
      </w:r>
      <w:r>
        <w:rPr>
          <w:b/>
          <w:bCs/>
          <w:sz w:val="22"/>
          <w:szCs w:val="22"/>
        </w:rPr>
        <w:t xml:space="preserve">reclamo </w:t>
      </w:r>
      <w:r>
        <w:rPr>
          <w:sz w:val="22"/>
          <w:szCs w:val="22"/>
        </w:rPr>
        <w:t xml:space="preserve">motivato al Garante per la Protezione dei Dati Personali (art. 57, par. 1, lett. f, Reg. 679/2016) ai sensi delle disposizioni di cui al Capo I, Titolo I, Parte III del D. Lgs. 101/2018: </w:t>
      </w:r>
    </w:p>
    <w:p w14:paraId="5F3123ED" w14:textId="0B91F8B6" w:rsidR="001C5DA2" w:rsidRDefault="001C5DA2" w:rsidP="001C5DA2">
      <w:pPr>
        <w:pStyle w:val="Default"/>
        <w:rPr>
          <w:sz w:val="22"/>
          <w:szCs w:val="22"/>
        </w:rPr>
      </w:pPr>
      <w:r>
        <w:rPr>
          <w:sz w:val="22"/>
          <w:szCs w:val="22"/>
        </w:rPr>
        <w:t xml:space="preserve">- via e-mail, all'indirizzo: protocollo@gpdp.it; </w:t>
      </w:r>
      <w:proofErr w:type="spellStart"/>
      <w:r>
        <w:rPr>
          <w:sz w:val="22"/>
          <w:szCs w:val="22"/>
        </w:rPr>
        <w:t>p</w:t>
      </w:r>
      <w:r w:rsidR="00EC1E7C">
        <w:rPr>
          <w:sz w:val="22"/>
          <w:szCs w:val="22"/>
        </w:rPr>
        <w:t>.</w:t>
      </w:r>
      <w:r>
        <w:rPr>
          <w:sz w:val="22"/>
          <w:szCs w:val="22"/>
        </w:rPr>
        <w:t>e</w:t>
      </w:r>
      <w:r w:rsidR="00EC1E7C">
        <w:rPr>
          <w:sz w:val="22"/>
          <w:szCs w:val="22"/>
        </w:rPr>
        <w:t>.</w:t>
      </w:r>
      <w:r>
        <w:rPr>
          <w:sz w:val="22"/>
          <w:szCs w:val="22"/>
        </w:rPr>
        <w:t>c</w:t>
      </w:r>
      <w:proofErr w:type="spellEnd"/>
      <w:r w:rsidR="00EC1E7C">
        <w:rPr>
          <w:sz w:val="22"/>
          <w:szCs w:val="22"/>
        </w:rPr>
        <w:t>.</w:t>
      </w:r>
      <w:r>
        <w:rPr>
          <w:sz w:val="22"/>
          <w:szCs w:val="22"/>
        </w:rPr>
        <w:t>: protocollo@pec.gpdp.it</w:t>
      </w:r>
      <w:r>
        <w:rPr>
          <w:b/>
          <w:bCs/>
          <w:sz w:val="22"/>
          <w:szCs w:val="22"/>
        </w:rPr>
        <w:t>/</w:t>
      </w:r>
      <w:r>
        <w:rPr>
          <w:sz w:val="22"/>
          <w:szCs w:val="22"/>
        </w:rPr>
        <w:t xml:space="preserve">urp@gdpd.it; </w:t>
      </w:r>
    </w:p>
    <w:p w14:paraId="7B3C13F6" w14:textId="77777777" w:rsidR="001C5DA2" w:rsidRDefault="001C5DA2" w:rsidP="001C5DA2">
      <w:pPr>
        <w:pStyle w:val="Default"/>
        <w:rPr>
          <w:sz w:val="22"/>
          <w:szCs w:val="22"/>
        </w:rPr>
      </w:pPr>
      <w:r>
        <w:rPr>
          <w:sz w:val="22"/>
          <w:szCs w:val="22"/>
        </w:rPr>
        <w:t xml:space="preserve">- via fax: 06 696773785; </w:t>
      </w:r>
    </w:p>
    <w:p w14:paraId="3A6E5BDE" w14:textId="4CFBE7EA" w:rsidR="00571B0F" w:rsidRPr="001C5DA2" w:rsidRDefault="001C5DA2" w:rsidP="001C5DA2">
      <w:pPr>
        <w:autoSpaceDE w:val="0"/>
        <w:rPr>
          <w:rFonts w:ascii="Arial" w:hAnsi="Arial" w:cs="Arial"/>
          <w:sz w:val="20"/>
          <w:szCs w:val="20"/>
        </w:rPr>
      </w:pPr>
      <w:r w:rsidRPr="001C5DA2">
        <w:rPr>
          <w:rFonts w:ascii="Arial" w:hAnsi="Arial" w:cs="Arial"/>
          <w:sz w:val="20"/>
          <w:szCs w:val="20"/>
        </w:rPr>
        <w:t xml:space="preserve">- oppure via posta, al Garante per la Protezione dei Dati Personali, che ha sede in Roma (Italia), Piazza Venezia 11, </w:t>
      </w:r>
      <w:proofErr w:type="spellStart"/>
      <w:r w:rsidRPr="001C5DA2">
        <w:rPr>
          <w:rFonts w:ascii="Arial" w:hAnsi="Arial" w:cs="Arial"/>
          <w:sz w:val="20"/>
          <w:szCs w:val="20"/>
        </w:rPr>
        <w:t>cap</w:t>
      </w:r>
      <w:proofErr w:type="spellEnd"/>
      <w:r w:rsidRPr="001C5DA2">
        <w:rPr>
          <w:rFonts w:ascii="Arial" w:hAnsi="Arial" w:cs="Arial"/>
          <w:sz w:val="20"/>
          <w:szCs w:val="20"/>
        </w:rPr>
        <w:t xml:space="preserve"> 00187, ovvero alternativamente mediante ricorso all’Autorità Giudiziaria ai sensi dell’articolo 140-</w:t>
      </w:r>
      <w:r w:rsidR="005963FB" w:rsidRPr="005963FB">
        <w:rPr>
          <w:rFonts w:ascii="Arial" w:hAnsi="Arial" w:cs="Arial"/>
          <w:sz w:val="20"/>
          <w:szCs w:val="20"/>
        </w:rPr>
        <w:t>bis del D. Lgs. 101/2018.</w:t>
      </w:r>
    </w:p>
    <w:p w14:paraId="36C72492" w14:textId="77777777" w:rsidR="00571B0F" w:rsidRDefault="00571B0F">
      <w:pPr>
        <w:autoSpaceDE w:val="0"/>
        <w:jc w:val="center"/>
      </w:pPr>
    </w:p>
    <w:p w14:paraId="10D2D57A" w14:textId="77777777" w:rsidR="00571B0F" w:rsidRDefault="00571B0F">
      <w:pPr>
        <w:autoSpaceDE w:val="0"/>
        <w:jc w:val="center"/>
      </w:pPr>
    </w:p>
    <w:p w14:paraId="03545409" w14:textId="77777777" w:rsidR="00571B0F" w:rsidRDefault="00A44F65">
      <w:pPr>
        <w:autoSpaceDE w:val="0"/>
        <w:jc w:val="center"/>
        <w:rPr>
          <w:rFonts w:ascii="Calibri" w:hAnsi="Calibri" w:cs="Calibri"/>
          <w:i/>
          <w:iCs/>
          <w:color w:val="000000"/>
          <w:sz w:val="22"/>
          <w:szCs w:val="22"/>
        </w:rPr>
      </w:pPr>
      <w:r>
        <w:rPr>
          <w:rFonts w:ascii="Calibri" w:hAnsi="Calibri" w:cs="Calibri"/>
          <w:b/>
          <w:bCs/>
          <w:color w:val="000000"/>
          <w:sz w:val="22"/>
          <w:szCs w:val="22"/>
        </w:rPr>
        <w:t>PROCESSO DECISIONALE AUTOMATIZZATO</w:t>
      </w:r>
    </w:p>
    <w:p w14:paraId="55287EE9" w14:textId="77777777" w:rsidR="00571B0F" w:rsidRDefault="00A44F65">
      <w:pPr>
        <w:autoSpaceDE w:val="0"/>
        <w:ind w:left="510"/>
        <w:rPr>
          <w:rFonts w:ascii="Calibri" w:hAnsi="Calibri" w:cs="Calibri"/>
          <w:color w:val="000000"/>
          <w:sz w:val="22"/>
          <w:szCs w:val="22"/>
        </w:rPr>
      </w:pPr>
      <w:r>
        <w:rPr>
          <w:rFonts w:ascii="Calibri" w:hAnsi="Calibri" w:cs="Calibri"/>
          <w:i/>
          <w:iCs/>
          <w:color w:val="000000"/>
          <w:sz w:val="22"/>
          <w:szCs w:val="22"/>
        </w:rPr>
        <w:t xml:space="preserve">Art.13, par.2, lett. f </w:t>
      </w:r>
      <w:r>
        <w:rPr>
          <w:rFonts w:ascii="Calibri" w:hAnsi="Calibri" w:cs="Calibri"/>
          <w:color w:val="000000"/>
          <w:sz w:val="22"/>
          <w:szCs w:val="22"/>
        </w:rPr>
        <w:t xml:space="preserve">e </w:t>
      </w:r>
      <w:r>
        <w:rPr>
          <w:rFonts w:ascii="Calibri" w:hAnsi="Calibri" w:cs="Calibri"/>
          <w:i/>
          <w:iCs/>
          <w:color w:val="000000"/>
          <w:sz w:val="22"/>
          <w:szCs w:val="22"/>
        </w:rPr>
        <w:t xml:space="preserve">art.14, par.2, lett. g </w:t>
      </w:r>
      <w:r>
        <w:rPr>
          <w:rFonts w:ascii="Calibri" w:hAnsi="Calibri" w:cs="Calibri"/>
          <w:color w:val="000000"/>
          <w:sz w:val="22"/>
          <w:szCs w:val="22"/>
        </w:rPr>
        <w:t>del Regolamento (UE) 2016/679 e della DGR n. 466 del 17/07/2018</w:t>
      </w:r>
    </w:p>
    <w:p w14:paraId="0D999FD8" w14:textId="77777777" w:rsidR="00571B0F" w:rsidRDefault="00571B0F">
      <w:pPr>
        <w:autoSpaceDE w:val="0"/>
        <w:ind w:left="510"/>
        <w:rPr>
          <w:rFonts w:ascii="Calibri" w:hAnsi="Calibri" w:cs="Calibri"/>
          <w:color w:val="000000"/>
          <w:sz w:val="22"/>
          <w:szCs w:val="22"/>
        </w:rPr>
      </w:pPr>
    </w:p>
    <w:p w14:paraId="5995DADD" w14:textId="77777777" w:rsidR="00A44F65" w:rsidRDefault="00A44F65">
      <w:pPr>
        <w:autoSpaceDE w:val="0"/>
        <w:jc w:val="both"/>
      </w:pPr>
      <w:r>
        <w:rPr>
          <w:rFonts w:ascii="Calibri" w:hAnsi="Calibri" w:cs="Calibri"/>
          <w:color w:val="000000"/>
          <w:sz w:val="22"/>
          <w:szCs w:val="22"/>
        </w:rPr>
        <w:t>Il trattamento sarà svolto in forma prevalentemente non automatizzata, nel rispetto di quanto previsto dall’art. 32 del Regolamento (UE) 2016/679, ad opera di soggetti appositamente incaricati e                                         in ottemperanza a quanto previsto dall’art. 29 del Regolamento (UE) 2016/679.</w:t>
      </w:r>
    </w:p>
    <w:sectPr w:rsidR="00A44F65">
      <w:footerReference w:type="default" r:id="rId8"/>
      <w:pgSz w:w="11906" w:h="16838"/>
      <w:pgMar w:top="850" w:right="1134" w:bottom="1021" w:left="1134" w:header="720" w:footer="70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14BA9" w14:textId="77777777" w:rsidR="007A5D1E" w:rsidRDefault="007A5D1E">
      <w:r>
        <w:separator/>
      </w:r>
    </w:p>
  </w:endnote>
  <w:endnote w:type="continuationSeparator" w:id="0">
    <w:p w14:paraId="62BBEB39" w14:textId="77777777" w:rsidR="007A5D1E" w:rsidRDefault="007A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EUAlbertina">
    <w:altName w:val="EU Albertina"/>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75B4D" w14:textId="77777777" w:rsidR="00571B0F" w:rsidRDefault="00FB3349">
    <w:pPr>
      <w:pStyle w:val="Pidipagina"/>
    </w:pPr>
    <w:r>
      <w:rPr>
        <w:noProof/>
      </w:rPr>
      <mc:AlternateContent>
        <mc:Choice Requires="wps">
          <w:drawing>
            <wp:anchor distT="0" distB="0" distL="0" distR="0" simplePos="0" relativeHeight="251657728" behindDoc="0" locked="0" layoutInCell="1" allowOverlap="1" wp14:anchorId="0D56CBDB" wp14:editId="55D751D2">
              <wp:simplePos x="0" y="0"/>
              <wp:positionH relativeFrom="margin">
                <wp:align>center</wp:align>
              </wp:positionH>
              <wp:positionV relativeFrom="paragraph">
                <wp:posOffset>635</wp:posOffset>
              </wp:positionV>
              <wp:extent cx="356870" cy="169545"/>
              <wp:effectExtent l="9525" t="635" r="5080" b="127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1695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AC725" w14:textId="77777777" w:rsidR="00571B0F" w:rsidRDefault="00A44F65">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4</w:t>
                          </w:r>
                          <w:r>
                            <w:rPr>
                              <w:rStyle w:val="Numeropagin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6CBDB" id="_x0000_t202" coordsize="21600,21600" o:spt="202" path="m,l,21600r21600,l21600,xe">
              <v:stroke joinstyle="miter"/>
              <v:path gradientshapeok="t" o:connecttype="rect"/>
            </v:shapetype>
            <v:shape id="Text Box 1" o:spid="_x0000_s1026" type="#_x0000_t202" style="position:absolute;margin-left:0;margin-top:.05pt;width:28.1pt;height:13.3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" stroked="f">
              <v:fill opacity="0"/>
              <v:textbox inset="0,0,0,0">
                <w:txbxContent>
                  <w:p w14:paraId="406AC725" w14:textId="77777777" w:rsidR="00571B0F" w:rsidRDefault="00A44F65">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rPr>
                      <w:t>4</w:t>
                    </w:r>
                    <w:r>
                      <w:rPr>
                        <w:rStyle w:val="Numeropagina"/>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AC423F" w14:textId="77777777" w:rsidR="007A5D1E" w:rsidRDefault="007A5D1E">
      <w:r>
        <w:separator/>
      </w:r>
    </w:p>
  </w:footnote>
  <w:footnote w:type="continuationSeparator" w:id="0">
    <w:p w14:paraId="5240B2E5" w14:textId="77777777" w:rsidR="007A5D1E" w:rsidRDefault="007A5D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E43"/>
    <w:rsid w:val="0009622A"/>
    <w:rsid w:val="000B7E10"/>
    <w:rsid w:val="000D05B0"/>
    <w:rsid w:val="000D2F96"/>
    <w:rsid w:val="001236B8"/>
    <w:rsid w:val="00192158"/>
    <w:rsid w:val="001B0847"/>
    <w:rsid w:val="001C5DA2"/>
    <w:rsid w:val="00203942"/>
    <w:rsid w:val="00210216"/>
    <w:rsid w:val="00276BD3"/>
    <w:rsid w:val="00396B17"/>
    <w:rsid w:val="003C46F0"/>
    <w:rsid w:val="003E6D76"/>
    <w:rsid w:val="00443AA9"/>
    <w:rsid w:val="00524CA3"/>
    <w:rsid w:val="005459EE"/>
    <w:rsid w:val="00552085"/>
    <w:rsid w:val="00571B0F"/>
    <w:rsid w:val="005963FB"/>
    <w:rsid w:val="00597233"/>
    <w:rsid w:val="00642DC4"/>
    <w:rsid w:val="00672153"/>
    <w:rsid w:val="00785694"/>
    <w:rsid w:val="007A5D1E"/>
    <w:rsid w:val="007C6E43"/>
    <w:rsid w:val="009C779F"/>
    <w:rsid w:val="00A22975"/>
    <w:rsid w:val="00A44F65"/>
    <w:rsid w:val="00A479CD"/>
    <w:rsid w:val="00AA1950"/>
    <w:rsid w:val="00AB7B67"/>
    <w:rsid w:val="00AF0FA1"/>
    <w:rsid w:val="00AF6987"/>
    <w:rsid w:val="00B130CB"/>
    <w:rsid w:val="00B45886"/>
    <w:rsid w:val="00B62D42"/>
    <w:rsid w:val="00BB20FE"/>
    <w:rsid w:val="00BD3787"/>
    <w:rsid w:val="00CC32A7"/>
    <w:rsid w:val="00D10AE4"/>
    <w:rsid w:val="00D1443C"/>
    <w:rsid w:val="00D232A2"/>
    <w:rsid w:val="00D818B4"/>
    <w:rsid w:val="00DA3F82"/>
    <w:rsid w:val="00DB56B6"/>
    <w:rsid w:val="00E25A73"/>
    <w:rsid w:val="00E312E8"/>
    <w:rsid w:val="00E42BC5"/>
    <w:rsid w:val="00EA03E5"/>
    <w:rsid w:val="00EC1E7C"/>
    <w:rsid w:val="00EE4E73"/>
    <w:rsid w:val="00FB33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C3AA41E"/>
  <w15:chartTrackingRefBased/>
  <w15:docId w15:val="{93EA2E73-1BD8-4E4E-B03B-6FC582F87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kern w:val="1"/>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3">
    <w:name w:val="Car. predefinito paragrafo3"/>
  </w:style>
  <w:style w:type="character" w:customStyle="1" w:styleId="Carpredefinitoparagrafo2">
    <w:name w:val="Car. predefinito paragrafo2"/>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styleId="Enfasigrassetto">
    <w:name w:val="Strong"/>
    <w:qFormat/>
    <w:rPr>
      <w:b/>
    </w:rPr>
  </w:style>
  <w:style w:type="character" w:customStyle="1" w:styleId="Punti">
    <w:name w:val="Punti"/>
    <w:rPr>
      <w:rFonts w:ascii="OpenSymbol" w:eastAsia="OpenSymbol" w:hAnsi="OpenSymbol" w:cs="OpenSymbol"/>
    </w:rPr>
  </w:style>
  <w:style w:type="paragraph" w:customStyle="1" w:styleId="Intestazione3">
    <w:name w:val="Intestazione3"/>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Arial"/>
    </w:rPr>
  </w:style>
  <w:style w:type="paragraph" w:customStyle="1" w:styleId="Didascalia3">
    <w:name w:val="Didascalia3"/>
    <w:basedOn w:val="Normale"/>
    <w:pPr>
      <w:suppressLineNumbers/>
      <w:spacing w:before="120" w:after="120"/>
    </w:pPr>
    <w:rPr>
      <w:rFonts w:cs="Mangal"/>
      <w:i/>
      <w:iCs/>
    </w:rPr>
  </w:style>
  <w:style w:type="paragraph" w:customStyle="1" w:styleId="Indice">
    <w:name w:val="Indice"/>
    <w:basedOn w:val="Normale"/>
    <w:pPr>
      <w:suppressLineNumbers/>
    </w:pPr>
    <w:rPr>
      <w:rFonts w:cs="Arial"/>
    </w:rPr>
  </w:style>
  <w:style w:type="paragraph" w:customStyle="1" w:styleId="Intestazione2">
    <w:name w:val="Intestazione2"/>
    <w:basedOn w:val="Normale"/>
    <w:next w:val="Corpotesto"/>
    <w:pPr>
      <w:keepNext/>
      <w:spacing w:before="240" w:after="120"/>
    </w:pPr>
    <w:rPr>
      <w:rFonts w:ascii="Arial" w:eastAsia="Microsoft YaHei" w:hAnsi="Arial" w:cs="Mangal"/>
      <w:sz w:val="28"/>
      <w:szCs w:val="28"/>
    </w:rPr>
  </w:style>
  <w:style w:type="paragraph" w:customStyle="1" w:styleId="Didascalia2">
    <w:name w:val="Didascalia2"/>
    <w:basedOn w:val="Normale"/>
    <w:pPr>
      <w:suppressLineNumbers/>
      <w:spacing w:before="120" w:after="120"/>
    </w:pPr>
    <w:rPr>
      <w:rFonts w:cs="Mangal"/>
      <w:i/>
      <w:iCs/>
    </w:rPr>
  </w:style>
  <w:style w:type="paragraph" w:customStyle="1" w:styleId="Intestazione1">
    <w:name w:val="Intestazione1"/>
    <w:basedOn w:val="Normale"/>
    <w:next w:val="Corpotesto"/>
    <w:pPr>
      <w:keepNext/>
      <w:spacing w:before="240" w:after="120"/>
    </w:pPr>
    <w:rPr>
      <w:rFonts w:ascii="Arial" w:eastAsia="Microsoft YaHei" w:hAnsi="Arial" w:cs="Arial"/>
      <w:sz w:val="28"/>
      <w:szCs w:val="28"/>
    </w:rPr>
  </w:style>
  <w:style w:type="paragraph" w:customStyle="1" w:styleId="Didascalia1">
    <w:name w:val="Didascalia1"/>
    <w:basedOn w:val="Normale"/>
    <w:pPr>
      <w:suppressLineNumbers/>
      <w:spacing w:before="120" w:after="120"/>
    </w:pPr>
    <w:rPr>
      <w:rFonts w:cs="Arial"/>
      <w:i/>
      <w:iCs/>
    </w:rPr>
  </w:style>
  <w:style w:type="paragraph" w:styleId="Pidipagina">
    <w:name w:val="footer"/>
    <w:basedOn w:val="Normale"/>
    <w:pPr>
      <w:tabs>
        <w:tab w:val="center" w:pos="4819"/>
        <w:tab w:val="right" w:pos="9638"/>
      </w:tabs>
    </w:pPr>
  </w:style>
  <w:style w:type="paragraph" w:customStyle="1" w:styleId="Contenutocornice">
    <w:name w:val="Contenuto cornice"/>
    <w:basedOn w:val="Corpotesto"/>
  </w:style>
  <w:style w:type="paragraph" w:styleId="Intestazione">
    <w:name w:val="header"/>
    <w:basedOn w:val="Normale"/>
    <w:pPr>
      <w:suppressLineNumbers/>
      <w:tabs>
        <w:tab w:val="center" w:pos="4819"/>
        <w:tab w:val="right" w:pos="9638"/>
      </w:tabs>
    </w:pPr>
  </w:style>
  <w:style w:type="paragraph" w:customStyle="1" w:styleId="Default">
    <w:name w:val="Default"/>
    <w:rsid w:val="00B130CB"/>
    <w:pPr>
      <w:autoSpaceDE w:val="0"/>
      <w:autoSpaceDN w:val="0"/>
      <w:adjustRightInd w:val="0"/>
    </w:pPr>
    <w:rPr>
      <w:rFonts w:ascii="Calibri" w:hAnsi="Calibri" w:cs="Calibri"/>
      <w:color w:val="000000"/>
      <w:sz w:val="24"/>
      <w:szCs w:val="24"/>
    </w:rPr>
  </w:style>
  <w:style w:type="character" w:styleId="Menzionenonrisolta">
    <w:name w:val="Unresolved Mention"/>
    <w:basedOn w:val="Carpredefinitoparagrafo"/>
    <w:uiPriority w:val="99"/>
    <w:semiHidden/>
    <w:unhideWhenUsed/>
    <w:rsid w:val="00276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us09@pec.regione.campania.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us09@regione.campania.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2082</Words>
  <Characters>11868</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INFORMATIVA PER IL TRATTAMENTO DEI DATI PERSONALI</vt:lpstr>
    </vt:vector>
  </TitlesOfParts>
  <Company/>
  <LinksUpToDate>false</LinksUpToDate>
  <CharactersWithSpaces>13923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INFORMATIVA PER IL TRATTAMENTO DEI DATI PERSONALI</dc:title>
  <dc:subject/>
  <dc:creator>EDUARDO ASCIONE</dc:creator>
  <cp:keywords/>
  <cp:lastModifiedBy>RENATO CAIOLA</cp:lastModifiedBy>
  <cp:revision>12</cp:revision>
  <cp:lastPrinted>2018-11-12T15:21:00Z</cp:lastPrinted>
  <dcterms:created xsi:type="dcterms:W3CDTF">2024-11-05T11:32:00Z</dcterms:created>
  <dcterms:modified xsi:type="dcterms:W3CDTF">2024-11-05T11:37:00Z</dcterms:modified>
</cp:coreProperties>
</file>